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B7221" w14:textId="77777777" w:rsidR="005A70A5" w:rsidRDefault="005A70A5" w:rsidP="005A70A5">
      <w:pPr>
        <w:pStyle w:val="Szvegtrzs40"/>
        <w:shd w:val="clear" w:color="auto" w:fill="auto"/>
        <w:spacing w:before="0" w:after="0" w:line="240" w:lineRule="auto"/>
        <w:jc w:val="center"/>
        <w:rPr>
          <w:rFonts w:ascii="Times New Roman" w:hAnsi="Times New Roman" w:cs="Times New Roman"/>
          <w:sz w:val="28"/>
          <w:szCs w:val="28"/>
        </w:rPr>
      </w:pPr>
    </w:p>
    <w:p w14:paraId="45961DDA" w14:textId="67549464" w:rsidR="00C00E14" w:rsidRDefault="00C424B1" w:rsidP="005A70A5">
      <w:pPr>
        <w:pStyle w:val="Szvegtrzs40"/>
        <w:shd w:val="clear" w:color="auto" w:fill="auto"/>
        <w:spacing w:before="0" w:after="0" w:line="240" w:lineRule="auto"/>
        <w:jc w:val="center"/>
        <w:rPr>
          <w:rFonts w:ascii="Times New Roman" w:hAnsi="Times New Roman" w:cs="Times New Roman"/>
          <w:sz w:val="28"/>
          <w:szCs w:val="28"/>
        </w:rPr>
      </w:pPr>
      <w:r w:rsidRPr="005561E8">
        <w:rPr>
          <w:rFonts w:ascii="Times New Roman" w:hAnsi="Times New Roman" w:cs="Times New Roman"/>
          <w:sz w:val="28"/>
          <w:szCs w:val="28"/>
        </w:rPr>
        <w:t xml:space="preserve">ADATKEZELÉSI TÁJÉKOZTATÓ </w:t>
      </w:r>
      <w:r w:rsidR="009B4A50">
        <w:rPr>
          <w:rStyle w:val="Szvegtrzs411pt"/>
          <w:rFonts w:ascii="Times New Roman" w:hAnsi="Times New Roman" w:cs="Times New Roman"/>
          <w:b/>
          <w:bCs/>
          <w:sz w:val="28"/>
          <w:szCs w:val="28"/>
          <w:highlight w:val="yellow"/>
        </w:rPr>
        <w:t>………</w:t>
      </w:r>
      <w:proofErr w:type="gramStart"/>
      <w:r w:rsidR="009B4A50">
        <w:rPr>
          <w:rStyle w:val="Szvegtrzs411pt"/>
          <w:rFonts w:ascii="Times New Roman" w:hAnsi="Times New Roman" w:cs="Times New Roman"/>
          <w:b/>
          <w:bCs/>
          <w:sz w:val="28"/>
          <w:szCs w:val="28"/>
          <w:highlight w:val="yellow"/>
        </w:rPr>
        <w:t>…….</w:t>
      </w:r>
      <w:proofErr w:type="gramEnd"/>
      <w:r w:rsidRPr="00255B13">
        <w:rPr>
          <w:rStyle w:val="Szvegtrzs411pt"/>
          <w:rFonts w:ascii="Times New Roman" w:hAnsi="Times New Roman" w:cs="Times New Roman"/>
          <w:b/>
          <w:bCs/>
          <w:sz w:val="28"/>
          <w:szCs w:val="28"/>
          <w:highlight w:val="yellow"/>
        </w:rPr>
        <w:t>-TŐL</w:t>
      </w:r>
      <w:r w:rsidRPr="005561E8">
        <w:rPr>
          <w:rStyle w:val="Szvegtrzs411pt"/>
          <w:rFonts w:ascii="Times New Roman" w:hAnsi="Times New Roman" w:cs="Times New Roman"/>
          <w:b/>
          <w:bCs/>
          <w:sz w:val="28"/>
          <w:szCs w:val="28"/>
        </w:rPr>
        <w:t xml:space="preserve"> KEZDŐDŐEN VÉGZETT </w:t>
      </w:r>
      <w:r w:rsidRPr="005561E8">
        <w:rPr>
          <w:rFonts w:ascii="Times New Roman" w:hAnsi="Times New Roman" w:cs="Times New Roman"/>
          <w:sz w:val="28"/>
          <w:szCs w:val="28"/>
        </w:rPr>
        <w:t>SZEMÉLYES ADATOK KEZELÉSÉRŐL</w:t>
      </w:r>
    </w:p>
    <w:p w14:paraId="2B040113" w14:textId="77777777" w:rsidR="005A70A5" w:rsidRDefault="005A70A5" w:rsidP="005A70A5">
      <w:pPr>
        <w:pStyle w:val="Szvegtrzs40"/>
        <w:shd w:val="clear" w:color="auto" w:fill="auto"/>
        <w:spacing w:before="0" w:after="0" w:line="240" w:lineRule="auto"/>
        <w:jc w:val="center"/>
        <w:rPr>
          <w:rFonts w:ascii="Times New Roman" w:hAnsi="Times New Roman" w:cs="Times New Roman"/>
          <w:sz w:val="28"/>
          <w:szCs w:val="28"/>
        </w:rPr>
      </w:pPr>
    </w:p>
    <w:p w14:paraId="53A9F750" w14:textId="77777777" w:rsidR="005A70A5" w:rsidRPr="005561E8" w:rsidRDefault="005A70A5" w:rsidP="005A70A5">
      <w:pPr>
        <w:pStyle w:val="Szvegtrzs40"/>
        <w:shd w:val="clear" w:color="auto" w:fill="auto"/>
        <w:spacing w:before="0" w:after="0" w:line="240" w:lineRule="auto"/>
        <w:jc w:val="center"/>
        <w:rPr>
          <w:rFonts w:ascii="Times New Roman" w:hAnsi="Times New Roman" w:cs="Times New Roman"/>
          <w:sz w:val="28"/>
          <w:szCs w:val="28"/>
        </w:rPr>
      </w:pPr>
    </w:p>
    <w:p w14:paraId="3A81A7DB" w14:textId="77777777" w:rsidR="00131B77" w:rsidRDefault="00C424B1" w:rsidP="005A70A5">
      <w:pPr>
        <w:pStyle w:val="Szvegtrzs20"/>
        <w:shd w:val="clear" w:color="auto" w:fill="auto"/>
        <w:spacing w:before="0" w:line="240" w:lineRule="auto"/>
        <w:ind w:firstLine="0"/>
        <w:rPr>
          <w:rFonts w:ascii="Times New Roman" w:hAnsi="Times New Roman" w:cs="Times New Roman"/>
        </w:rPr>
      </w:pPr>
      <w:r w:rsidRPr="00131B77">
        <w:rPr>
          <w:rFonts w:ascii="Times New Roman" w:hAnsi="Times New Roman" w:cs="Times New Roman"/>
        </w:rPr>
        <w:t>A természetes személyeknek a személyes adatok kezelése tekintetében történő védelméről és az ilyen adatok szabad áramlásáról, valamint a 95/46/EK rendelet hatályon kívül helyezéséről szóló 2016. április 27-ei 2016/679 Európai Parlamenti és Tanácsi (EU) rendelet (alábbiakban: GDPR) 13. és 14. cikkei alapján az Adatkezelő az érintettek részére a személyes adatok kezelésével kapcsolatban az alábbi tájékoztatást adja.</w:t>
      </w:r>
    </w:p>
    <w:p w14:paraId="1B1156B3" w14:textId="77777777" w:rsidR="00BD341E" w:rsidRDefault="00BD341E" w:rsidP="005A70A5">
      <w:pPr>
        <w:pStyle w:val="Szvegtrzs20"/>
        <w:shd w:val="clear" w:color="auto" w:fill="auto"/>
        <w:spacing w:before="0" w:line="240" w:lineRule="auto"/>
        <w:ind w:firstLine="0"/>
        <w:rPr>
          <w:rFonts w:ascii="Times New Roman" w:hAnsi="Times New Roman" w:cs="Times New Roman"/>
        </w:rPr>
      </w:pPr>
    </w:p>
    <w:p w14:paraId="0337D837" w14:textId="77777777" w:rsidR="00BD341E" w:rsidRPr="00B71E11" w:rsidRDefault="00B71E11" w:rsidP="005A70A5">
      <w:pPr>
        <w:pStyle w:val="Szvegtrzs20"/>
        <w:shd w:val="clear" w:color="auto" w:fill="auto"/>
        <w:spacing w:before="0"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1. ADATKEZELŐ ÉS ADATVÉDELMI TISZTVISELŐ ADATAI</w:t>
      </w:r>
    </w:p>
    <w:p w14:paraId="106E5887" w14:textId="77777777" w:rsidR="00131B77" w:rsidRPr="00131B77" w:rsidRDefault="00131B77" w:rsidP="005A70A5">
      <w:pPr>
        <w:pStyle w:val="Szvegtrzs20"/>
        <w:shd w:val="clear" w:color="auto" w:fill="auto"/>
        <w:spacing w:before="0" w:line="240" w:lineRule="auto"/>
        <w:ind w:firstLine="0"/>
        <w:rPr>
          <w:rFonts w:ascii="Times New Roman" w:hAnsi="Times New Roman" w:cs="Times New Roman"/>
        </w:rPr>
      </w:pPr>
    </w:p>
    <w:tbl>
      <w:tblPr>
        <w:tblOverlap w:val="never"/>
        <w:tblW w:w="9351" w:type="dxa"/>
        <w:jc w:val="center"/>
        <w:tblLayout w:type="fixed"/>
        <w:tblCellMar>
          <w:left w:w="10" w:type="dxa"/>
          <w:right w:w="10" w:type="dxa"/>
        </w:tblCellMar>
        <w:tblLook w:val="04A0" w:firstRow="1" w:lastRow="0" w:firstColumn="1" w:lastColumn="0" w:noHBand="0" w:noVBand="1"/>
      </w:tblPr>
      <w:tblGrid>
        <w:gridCol w:w="1670"/>
        <w:gridCol w:w="7681"/>
      </w:tblGrid>
      <w:tr w:rsidR="00E52215" w14:paraId="6C3B5D81" w14:textId="77777777" w:rsidTr="00E52215">
        <w:trPr>
          <w:trHeight w:hRule="exact" w:val="269"/>
          <w:jc w:val="center"/>
        </w:trPr>
        <w:tc>
          <w:tcPr>
            <w:tcW w:w="1670" w:type="dxa"/>
            <w:tcBorders>
              <w:top w:val="single" w:sz="4" w:space="0" w:color="auto"/>
              <w:left w:val="single" w:sz="4" w:space="0" w:color="auto"/>
            </w:tcBorders>
            <w:shd w:val="clear" w:color="auto" w:fill="D9D9D9"/>
          </w:tcPr>
          <w:p w14:paraId="7446DC67" w14:textId="77777777" w:rsidR="00E52215" w:rsidRDefault="00E52215" w:rsidP="00E52215">
            <w:pPr>
              <w:framePr w:w="9216" w:wrap="notBeside" w:vAnchor="text" w:hAnchor="page" w:x="1246" w:y="122"/>
              <w:rPr>
                <w:sz w:val="10"/>
                <w:szCs w:val="10"/>
              </w:rPr>
            </w:pPr>
          </w:p>
        </w:tc>
        <w:tc>
          <w:tcPr>
            <w:tcW w:w="7681" w:type="dxa"/>
            <w:tcBorders>
              <w:top w:val="single" w:sz="4" w:space="0" w:color="auto"/>
              <w:left w:val="single" w:sz="4" w:space="0" w:color="auto"/>
            </w:tcBorders>
            <w:shd w:val="clear" w:color="auto" w:fill="D9D9D9"/>
          </w:tcPr>
          <w:p w14:paraId="5D825673" w14:textId="77777777" w:rsidR="00E52215" w:rsidRPr="00131B77" w:rsidRDefault="00E52215" w:rsidP="00E52215">
            <w:pPr>
              <w:pStyle w:val="Szvegtrzs20"/>
              <w:framePr w:w="9216" w:wrap="notBeside" w:vAnchor="text" w:hAnchor="page" w:x="1246" w:y="122"/>
              <w:shd w:val="clear" w:color="auto" w:fill="auto"/>
              <w:spacing w:before="0" w:line="240" w:lineRule="auto"/>
              <w:ind w:firstLine="0"/>
              <w:jc w:val="center"/>
              <w:rPr>
                <w:rFonts w:ascii="Times New Roman" w:hAnsi="Times New Roman" w:cs="Times New Roman"/>
              </w:rPr>
            </w:pPr>
            <w:r w:rsidRPr="00131B77">
              <w:rPr>
                <w:rStyle w:val="Szvegtrzs2Flkvr"/>
                <w:rFonts w:ascii="Times New Roman" w:hAnsi="Times New Roman" w:cs="Times New Roman"/>
              </w:rPr>
              <w:t>Adatkezelő</w:t>
            </w:r>
          </w:p>
        </w:tc>
      </w:tr>
      <w:tr w:rsidR="00993EA8" w14:paraId="53426831" w14:textId="77777777" w:rsidTr="00E52215">
        <w:trPr>
          <w:trHeight w:hRule="exact" w:val="307"/>
          <w:jc w:val="center"/>
        </w:trPr>
        <w:tc>
          <w:tcPr>
            <w:tcW w:w="1670" w:type="dxa"/>
            <w:tcBorders>
              <w:top w:val="single" w:sz="4" w:space="0" w:color="auto"/>
              <w:left w:val="single" w:sz="4" w:space="0" w:color="auto"/>
            </w:tcBorders>
            <w:shd w:val="clear" w:color="auto" w:fill="D9D9D9"/>
          </w:tcPr>
          <w:p w14:paraId="3C7F1500" w14:textId="77777777" w:rsidR="00993EA8" w:rsidRPr="00131B77" w:rsidRDefault="00993EA8" w:rsidP="00993EA8">
            <w:pPr>
              <w:pStyle w:val="Szvegtrzs20"/>
              <w:framePr w:w="9216" w:wrap="notBeside" w:vAnchor="text" w:hAnchor="page" w:x="1246" w:y="122"/>
              <w:shd w:val="clear" w:color="auto" w:fill="auto"/>
              <w:spacing w:before="0" w:line="240" w:lineRule="auto"/>
              <w:ind w:firstLine="0"/>
              <w:jc w:val="left"/>
              <w:rPr>
                <w:rFonts w:ascii="Times New Roman" w:hAnsi="Times New Roman" w:cs="Times New Roman"/>
              </w:rPr>
            </w:pPr>
            <w:r w:rsidRPr="00131B77">
              <w:rPr>
                <w:rStyle w:val="Szvegtrzs21"/>
                <w:rFonts w:ascii="Times New Roman" w:hAnsi="Times New Roman" w:cs="Times New Roman"/>
              </w:rPr>
              <w:t>Neve:</w:t>
            </w:r>
          </w:p>
        </w:tc>
        <w:tc>
          <w:tcPr>
            <w:tcW w:w="7681" w:type="dxa"/>
            <w:tcBorders>
              <w:top w:val="single" w:sz="4" w:space="0" w:color="auto"/>
              <w:left w:val="single" w:sz="4" w:space="0" w:color="auto"/>
            </w:tcBorders>
            <w:shd w:val="clear" w:color="auto" w:fill="FFFFFF"/>
          </w:tcPr>
          <w:p w14:paraId="725573A5" w14:textId="151A103E" w:rsidR="00993EA8" w:rsidRDefault="00993EA8" w:rsidP="00993EA8">
            <w:pPr>
              <w:pStyle w:val="Szvegtrzs20"/>
              <w:framePr w:w="9216" w:wrap="notBeside" w:vAnchor="text" w:hAnchor="page" w:x="1246" w:y="122"/>
              <w:shd w:val="clear" w:color="auto" w:fill="auto"/>
              <w:spacing w:before="0" w:line="240" w:lineRule="auto"/>
              <w:ind w:firstLine="0"/>
            </w:pPr>
            <w:r w:rsidRPr="00D02A62">
              <w:rPr>
                <w:rFonts w:ascii="Times New Roman" w:hAnsi="Times New Roman" w:cs="Times New Roman"/>
                <w:b/>
              </w:rPr>
              <w:t>STYRO-TEX Kereskedelmi és Szolgáltató Korlátolt Felelősségű Társaság</w:t>
            </w:r>
          </w:p>
        </w:tc>
      </w:tr>
      <w:tr w:rsidR="00993EA8" w14:paraId="2B262996" w14:textId="77777777" w:rsidTr="00E52215">
        <w:trPr>
          <w:trHeight w:hRule="exact" w:val="283"/>
          <w:jc w:val="center"/>
        </w:trPr>
        <w:tc>
          <w:tcPr>
            <w:tcW w:w="1670" w:type="dxa"/>
            <w:tcBorders>
              <w:top w:val="single" w:sz="4" w:space="0" w:color="auto"/>
              <w:left w:val="single" w:sz="4" w:space="0" w:color="auto"/>
            </w:tcBorders>
            <w:shd w:val="clear" w:color="auto" w:fill="D9D9D9"/>
          </w:tcPr>
          <w:p w14:paraId="35A40554" w14:textId="77777777" w:rsidR="00993EA8" w:rsidRPr="00131B77" w:rsidRDefault="00993EA8" w:rsidP="00993EA8">
            <w:pPr>
              <w:pStyle w:val="Szvegtrzs20"/>
              <w:framePr w:w="9216" w:wrap="notBeside" w:vAnchor="text" w:hAnchor="page" w:x="1246" w:y="122"/>
              <w:shd w:val="clear" w:color="auto" w:fill="auto"/>
              <w:spacing w:before="0" w:line="240" w:lineRule="auto"/>
              <w:ind w:firstLine="0"/>
              <w:jc w:val="left"/>
              <w:rPr>
                <w:rFonts w:ascii="Times New Roman" w:hAnsi="Times New Roman" w:cs="Times New Roman"/>
              </w:rPr>
            </w:pPr>
            <w:r w:rsidRPr="00131B77">
              <w:rPr>
                <w:rStyle w:val="Szvegtrzs21"/>
                <w:rFonts w:ascii="Times New Roman" w:hAnsi="Times New Roman" w:cs="Times New Roman"/>
              </w:rPr>
              <w:t>Postacíme:</w:t>
            </w:r>
          </w:p>
        </w:tc>
        <w:tc>
          <w:tcPr>
            <w:tcW w:w="7681" w:type="dxa"/>
            <w:tcBorders>
              <w:top w:val="single" w:sz="4" w:space="0" w:color="auto"/>
              <w:left w:val="single" w:sz="4" w:space="0" w:color="auto"/>
            </w:tcBorders>
            <w:shd w:val="clear" w:color="auto" w:fill="FFFFFF"/>
          </w:tcPr>
          <w:p w14:paraId="706D4613" w14:textId="792C37D1" w:rsidR="00993EA8" w:rsidRPr="00131B77" w:rsidRDefault="00993EA8" w:rsidP="00993EA8">
            <w:pPr>
              <w:pStyle w:val="Szvegtrzs20"/>
              <w:framePr w:w="9216" w:wrap="notBeside" w:vAnchor="text" w:hAnchor="page" w:x="1246" w:y="122"/>
              <w:shd w:val="clear" w:color="auto" w:fill="auto"/>
              <w:spacing w:before="0" w:line="240" w:lineRule="auto"/>
              <w:ind w:firstLine="0"/>
              <w:jc w:val="left"/>
              <w:rPr>
                <w:rFonts w:ascii="Times New Roman" w:hAnsi="Times New Roman" w:cs="Times New Roman"/>
              </w:rPr>
            </w:pPr>
            <w:r w:rsidRPr="00D02A62">
              <w:rPr>
                <w:rFonts w:ascii="Times New Roman" w:eastAsia="Times New Roman" w:hAnsi="Times New Roman"/>
                <w:bCs/>
              </w:rPr>
              <w:t>4030 Debrecen, Monostorpályi út 162.</w:t>
            </w:r>
          </w:p>
        </w:tc>
      </w:tr>
      <w:tr w:rsidR="00993EA8" w14:paraId="4F8DB121" w14:textId="77777777" w:rsidTr="00E52215">
        <w:trPr>
          <w:trHeight w:hRule="exact" w:val="264"/>
          <w:jc w:val="center"/>
        </w:trPr>
        <w:tc>
          <w:tcPr>
            <w:tcW w:w="1670" w:type="dxa"/>
            <w:tcBorders>
              <w:top w:val="single" w:sz="4" w:space="0" w:color="auto"/>
              <w:left w:val="single" w:sz="4" w:space="0" w:color="auto"/>
            </w:tcBorders>
            <w:shd w:val="clear" w:color="auto" w:fill="D9D9D9"/>
            <w:vAlign w:val="bottom"/>
          </w:tcPr>
          <w:p w14:paraId="72161B82" w14:textId="77777777" w:rsidR="00993EA8" w:rsidRPr="00131B77" w:rsidRDefault="00993EA8" w:rsidP="00993EA8">
            <w:pPr>
              <w:pStyle w:val="Szvegtrzs20"/>
              <w:framePr w:w="9216" w:wrap="notBeside" w:vAnchor="text" w:hAnchor="page" w:x="1246" w:y="122"/>
              <w:shd w:val="clear" w:color="auto" w:fill="auto"/>
              <w:spacing w:before="0" w:line="240" w:lineRule="auto"/>
              <w:ind w:firstLine="0"/>
              <w:jc w:val="left"/>
              <w:rPr>
                <w:rFonts w:ascii="Times New Roman" w:hAnsi="Times New Roman" w:cs="Times New Roman"/>
              </w:rPr>
            </w:pPr>
            <w:r w:rsidRPr="00131B77">
              <w:rPr>
                <w:rStyle w:val="Szvegtrzs21"/>
                <w:rFonts w:ascii="Times New Roman" w:hAnsi="Times New Roman" w:cs="Times New Roman"/>
              </w:rPr>
              <w:t>E-mail:</w:t>
            </w:r>
          </w:p>
        </w:tc>
        <w:tc>
          <w:tcPr>
            <w:tcW w:w="7681" w:type="dxa"/>
            <w:tcBorders>
              <w:top w:val="single" w:sz="4" w:space="0" w:color="auto"/>
              <w:left w:val="single" w:sz="4" w:space="0" w:color="auto"/>
            </w:tcBorders>
            <w:shd w:val="clear" w:color="auto" w:fill="FFFFFF"/>
            <w:vAlign w:val="bottom"/>
          </w:tcPr>
          <w:p w14:paraId="552A3705" w14:textId="610E2CB2" w:rsidR="00993EA8" w:rsidRPr="00131B77" w:rsidRDefault="00993EA8" w:rsidP="00993EA8">
            <w:pPr>
              <w:pStyle w:val="Szvegtrzs20"/>
              <w:framePr w:w="9216" w:wrap="notBeside" w:vAnchor="text" w:hAnchor="page" w:x="1246" w:y="122"/>
              <w:shd w:val="clear" w:color="auto" w:fill="auto"/>
              <w:spacing w:before="0" w:line="240" w:lineRule="auto"/>
              <w:ind w:firstLine="0"/>
              <w:jc w:val="left"/>
              <w:rPr>
                <w:rFonts w:ascii="Times New Roman" w:hAnsi="Times New Roman" w:cs="Times New Roman"/>
              </w:rPr>
            </w:pPr>
            <w:r w:rsidRPr="00D02A62">
              <w:rPr>
                <w:rFonts w:ascii="Times New Roman" w:hAnsi="Times New Roman"/>
              </w:rPr>
              <w:t>adatkezeles@thermodam.hu</w:t>
            </w:r>
          </w:p>
        </w:tc>
      </w:tr>
      <w:tr w:rsidR="00993EA8" w14:paraId="4BD36FEF" w14:textId="77777777" w:rsidTr="00E52215">
        <w:trPr>
          <w:trHeight w:hRule="exact" w:val="264"/>
          <w:jc w:val="center"/>
        </w:trPr>
        <w:tc>
          <w:tcPr>
            <w:tcW w:w="1670" w:type="dxa"/>
            <w:tcBorders>
              <w:top w:val="single" w:sz="4" w:space="0" w:color="auto"/>
              <w:left w:val="single" w:sz="4" w:space="0" w:color="auto"/>
            </w:tcBorders>
            <w:shd w:val="clear" w:color="auto" w:fill="D9D9D9"/>
          </w:tcPr>
          <w:p w14:paraId="09D11190" w14:textId="77777777" w:rsidR="00993EA8" w:rsidRPr="00131B77" w:rsidRDefault="00993EA8" w:rsidP="00993EA8">
            <w:pPr>
              <w:pStyle w:val="Szvegtrzs20"/>
              <w:framePr w:w="9216" w:wrap="notBeside" w:vAnchor="text" w:hAnchor="page" w:x="1246" w:y="122"/>
              <w:shd w:val="clear" w:color="auto" w:fill="auto"/>
              <w:spacing w:before="0" w:line="240" w:lineRule="auto"/>
              <w:ind w:firstLine="0"/>
              <w:jc w:val="left"/>
              <w:rPr>
                <w:rFonts w:ascii="Times New Roman" w:hAnsi="Times New Roman" w:cs="Times New Roman"/>
              </w:rPr>
            </w:pPr>
            <w:r w:rsidRPr="00131B77">
              <w:rPr>
                <w:rStyle w:val="Szvegtrzs21"/>
                <w:rFonts w:ascii="Times New Roman" w:hAnsi="Times New Roman" w:cs="Times New Roman"/>
              </w:rPr>
              <w:t>Telefon:</w:t>
            </w:r>
          </w:p>
        </w:tc>
        <w:tc>
          <w:tcPr>
            <w:tcW w:w="7681" w:type="dxa"/>
            <w:tcBorders>
              <w:top w:val="single" w:sz="4" w:space="0" w:color="auto"/>
              <w:left w:val="single" w:sz="4" w:space="0" w:color="auto"/>
            </w:tcBorders>
            <w:shd w:val="clear" w:color="auto" w:fill="FFFFFF"/>
          </w:tcPr>
          <w:p w14:paraId="349B7B3C" w14:textId="59DEC847" w:rsidR="00993EA8" w:rsidRPr="00131B77" w:rsidRDefault="00993EA8" w:rsidP="00993EA8">
            <w:pPr>
              <w:pStyle w:val="Szvegtrzs20"/>
              <w:framePr w:w="9216" w:wrap="notBeside" w:vAnchor="text" w:hAnchor="page" w:x="1246" w:y="122"/>
              <w:shd w:val="clear" w:color="auto" w:fill="auto"/>
              <w:spacing w:before="0" w:line="240" w:lineRule="auto"/>
              <w:ind w:firstLine="0"/>
              <w:jc w:val="left"/>
              <w:rPr>
                <w:rFonts w:ascii="Times New Roman" w:hAnsi="Times New Roman" w:cs="Times New Roman"/>
              </w:rPr>
            </w:pPr>
            <w:r w:rsidRPr="00D02A62">
              <w:rPr>
                <w:rFonts w:ascii="Times New Roman" w:eastAsia="Times New Roman" w:hAnsi="Times New Roman"/>
              </w:rPr>
              <w:t>+36 52 440 151</w:t>
            </w:r>
          </w:p>
        </w:tc>
      </w:tr>
      <w:tr w:rsidR="00993EA8" w14:paraId="47844758" w14:textId="77777777" w:rsidTr="00993EA8">
        <w:trPr>
          <w:trHeight w:hRule="exact" w:val="458"/>
          <w:jc w:val="center"/>
        </w:trPr>
        <w:tc>
          <w:tcPr>
            <w:tcW w:w="1670" w:type="dxa"/>
            <w:tcBorders>
              <w:top w:val="single" w:sz="4" w:space="0" w:color="auto"/>
              <w:left w:val="single" w:sz="4" w:space="0" w:color="auto"/>
            </w:tcBorders>
            <w:shd w:val="clear" w:color="auto" w:fill="D9D9D9"/>
          </w:tcPr>
          <w:p w14:paraId="0979F413" w14:textId="77777777" w:rsidR="00993EA8" w:rsidRPr="00131B77" w:rsidRDefault="00993EA8" w:rsidP="00993EA8">
            <w:pPr>
              <w:pStyle w:val="Szvegtrzs20"/>
              <w:framePr w:w="9216" w:wrap="notBeside" w:vAnchor="text" w:hAnchor="page" w:x="1246" w:y="122"/>
              <w:shd w:val="clear" w:color="auto" w:fill="auto"/>
              <w:spacing w:before="0" w:line="240" w:lineRule="auto"/>
              <w:ind w:firstLine="0"/>
              <w:jc w:val="left"/>
              <w:rPr>
                <w:rFonts w:ascii="Times New Roman" w:hAnsi="Times New Roman" w:cs="Times New Roman"/>
              </w:rPr>
            </w:pPr>
            <w:r w:rsidRPr="00131B77">
              <w:rPr>
                <w:rStyle w:val="Szvegtrzs21"/>
                <w:rFonts w:ascii="Times New Roman" w:hAnsi="Times New Roman" w:cs="Times New Roman"/>
              </w:rPr>
              <w:t>Honlap</w:t>
            </w:r>
            <w:r>
              <w:rPr>
                <w:rStyle w:val="Szvegtrzs21"/>
                <w:rFonts w:ascii="Times New Roman" w:hAnsi="Times New Roman" w:cs="Times New Roman"/>
              </w:rPr>
              <w:t>:</w:t>
            </w:r>
          </w:p>
        </w:tc>
        <w:tc>
          <w:tcPr>
            <w:tcW w:w="7681" w:type="dxa"/>
            <w:tcBorders>
              <w:top w:val="single" w:sz="4" w:space="0" w:color="auto"/>
              <w:left w:val="single" w:sz="4" w:space="0" w:color="auto"/>
            </w:tcBorders>
            <w:shd w:val="clear" w:color="auto" w:fill="FFFFFF"/>
            <w:vAlign w:val="bottom"/>
          </w:tcPr>
          <w:p w14:paraId="324FB832" w14:textId="77777777" w:rsidR="00993EA8" w:rsidRDefault="00BC2AE7" w:rsidP="00993EA8">
            <w:pPr>
              <w:pStyle w:val="Szvegtrzs20"/>
              <w:framePr w:w="9216" w:wrap="notBeside" w:vAnchor="text" w:hAnchor="page" w:x="1246" w:y="122"/>
              <w:shd w:val="clear" w:color="auto" w:fill="auto"/>
              <w:spacing w:before="0" w:line="246" w:lineRule="exact"/>
              <w:ind w:firstLine="0"/>
              <w:jc w:val="left"/>
              <w:rPr>
                <w:rFonts w:ascii="Times New Roman" w:hAnsi="Times New Roman"/>
              </w:rPr>
            </w:pPr>
            <w:hyperlink r:id="rId8" w:history="1">
              <w:r w:rsidR="00993EA8" w:rsidRPr="009A62A3">
                <w:rPr>
                  <w:rStyle w:val="Hiperhivatkozs"/>
                  <w:rFonts w:ascii="Times New Roman" w:hAnsi="Times New Roman"/>
                </w:rPr>
                <w:t>www.thermodam.hu</w:t>
              </w:r>
            </w:hyperlink>
            <w:r w:rsidR="00993EA8">
              <w:rPr>
                <w:rFonts w:ascii="Times New Roman" w:hAnsi="Times New Roman"/>
              </w:rPr>
              <w:t xml:space="preserve">, </w:t>
            </w:r>
            <w:hyperlink r:id="rId9" w:history="1">
              <w:r w:rsidR="00993EA8" w:rsidRPr="009A62A3">
                <w:rPr>
                  <w:rStyle w:val="Hiperhivatkozs"/>
                  <w:rFonts w:ascii="Times New Roman" w:hAnsi="Times New Roman"/>
                </w:rPr>
                <w:t>www.colordam.hu</w:t>
              </w:r>
            </w:hyperlink>
            <w:r w:rsidR="00993EA8">
              <w:rPr>
                <w:rFonts w:ascii="Times New Roman" w:hAnsi="Times New Roman"/>
              </w:rPr>
              <w:t xml:space="preserve">, </w:t>
            </w:r>
            <w:hyperlink r:id="rId10" w:history="1">
              <w:r w:rsidR="00993EA8" w:rsidRPr="009A62A3">
                <w:rPr>
                  <w:rStyle w:val="Hiperhivatkozs"/>
                  <w:rFonts w:ascii="Times New Roman" w:hAnsi="Times New Roman"/>
                </w:rPr>
                <w:t>www.himzomanufaktura.hu</w:t>
              </w:r>
            </w:hyperlink>
            <w:r w:rsidR="00993EA8">
              <w:rPr>
                <w:rFonts w:ascii="Times New Roman" w:hAnsi="Times New Roman"/>
              </w:rPr>
              <w:t xml:space="preserve">, </w:t>
            </w:r>
            <w:hyperlink r:id="rId11" w:history="1">
              <w:r w:rsidR="00993EA8" w:rsidRPr="009A62A3">
                <w:rPr>
                  <w:rStyle w:val="Hiperhivatkozs"/>
                  <w:rFonts w:ascii="Times New Roman" w:hAnsi="Times New Roman"/>
                </w:rPr>
                <w:t>www.himzomunkaruha.hu</w:t>
              </w:r>
            </w:hyperlink>
            <w:r w:rsidR="00993EA8">
              <w:rPr>
                <w:rFonts w:ascii="Times New Roman" w:hAnsi="Times New Roman"/>
              </w:rPr>
              <w:t xml:space="preserve"> </w:t>
            </w:r>
          </w:p>
          <w:p w14:paraId="269544FC" w14:textId="52B62FAC" w:rsidR="00993EA8" w:rsidRPr="00131B77" w:rsidRDefault="00993EA8" w:rsidP="00993EA8">
            <w:pPr>
              <w:pStyle w:val="Szvegtrzs20"/>
              <w:framePr w:w="9216" w:wrap="notBeside" w:vAnchor="text" w:hAnchor="page" w:x="1246" w:y="122"/>
              <w:shd w:val="clear" w:color="auto" w:fill="auto"/>
              <w:spacing w:before="0" w:line="240" w:lineRule="auto"/>
              <w:ind w:firstLine="0"/>
              <w:jc w:val="left"/>
              <w:rPr>
                <w:rFonts w:ascii="Times New Roman" w:hAnsi="Times New Roman" w:cs="Times New Roman"/>
              </w:rPr>
            </w:pPr>
          </w:p>
        </w:tc>
      </w:tr>
      <w:tr w:rsidR="00993EA8" w14:paraId="19FF2F5E" w14:textId="77777777" w:rsidTr="00E52215">
        <w:trPr>
          <w:trHeight w:hRule="exact" w:val="279"/>
          <w:jc w:val="center"/>
        </w:trPr>
        <w:tc>
          <w:tcPr>
            <w:tcW w:w="1670" w:type="dxa"/>
            <w:tcBorders>
              <w:top w:val="single" w:sz="4" w:space="0" w:color="auto"/>
              <w:left w:val="single" w:sz="4" w:space="0" w:color="auto"/>
              <w:bottom w:val="single" w:sz="4" w:space="0" w:color="auto"/>
            </w:tcBorders>
            <w:shd w:val="clear" w:color="auto" w:fill="D9D9D9"/>
          </w:tcPr>
          <w:p w14:paraId="38B1E5F8" w14:textId="77777777" w:rsidR="00993EA8" w:rsidRPr="00131B77" w:rsidRDefault="00993EA8" w:rsidP="00993EA8">
            <w:pPr>
              <w:pStyle w:val="Szvegtrzs20"/>
              <w:framePr w:w="9216" w:wrap="notBeside" w:vAnchor="text" w:hAnchor="page" w:x="1246" w:y="122"/>
              <w:shd w:val="clear" w:color="auto" w:fill="auto"/>
              <w:spacing w:before="0" w:line="240" w:lineRule="auto"/>
              <w:ind w:firstLine="0"/>
              <w:jc w:val="left"/>
              <w:rPr>
                <w:rStyle w:val="Szvegtrzs21"/>
                <w:rFonts w:ascii="Times New Roman" w:hAnsi="Times New Roman" w:cs="Times New Roman"/>
              </w:rPr>
            </w:pPr>
            <w:r>
              <w:rPr>
                <w:rStyle w:val="Szvegtrzs21"/>
                <w:rFonts w:ascii="Times New Roman" w:hAnsi="Times New Roman" w:cs="Times New Roman"/>
              </w:rPr>
              <w:t>Székhely:</w:t>
            </w:r>
          </w:p>
        </w:tc>
        <w:tc>
          <w:tcPr>
            <w:tcW w:w="7681" w:type="dxa"/>
            <w:tcBorders>
              <w:top w:val="single" w:sz="4" w:space="0" w:color="auto"/>
              <w:left w:val="single" w:sz="4" w:space="0" w:color="auto"/>
              <w:bottom w:val="single" w:sz="4" w:space="0" w:color="auto"/>
            </w:tcBorders>
            <w:shd w:val="clear" w:color="auto" w:fill="FFFFFF"/>
          </w:tcPr>
          <w:p w14:paraId="1BD01D42" w14:textId="179A82F0" w:rsidR="00993EA8" w:rsidRPr="00131B77" w:rsidRDefault="00993EA8" w:rsidP="00993EA8">
            <w:pPr>
              <w:pStyle w:val="Szvegtrzs20"/>
              <w:framePr w:w="9216" w:wrap="notBeside" w:vAnchor="text" w:hAnchor="page" w:x="1246" w:y="122"/>
              <w:shd w:val="clear" w:color="auto" w:fill="auto"/>
              <w:spacing w:before="0" w:line="240" w:lineRule="auto"/>
              <w:ind w:firstLine="0"/>
              <w:jc w:val="left"/>
              <w:rPr>
                <w:rFonts w:ascii="Times New Roman" w:hAnsi="Times New Roman" w:cs="Times New Roman"/>
              </w:rPr>
            </w:pPr>
            <w:r w:rsidRPr="00D02A62">
              <w:rPr>
                <w:rFonts w:ascii="Times New Roman" w:eastAsia="Times New Roman" w:hAnsi="Times New Roman"/>
                <w:bCs/>
              </w:rPr>
              <w:t>4030 Debrecen, Monostorpályi út 162</w:t>
            </w:r>
            <w:r w:rsidRPr="000138D4">
              <w:rPr>
                <w:rFonts w:ascii="Times New Roman" w:eastAsia="Times New Roman" w:hAnsi="Times New Roman"/>
                <w:bCs/>
              </w:rPr>
              <w:t>.</w:t>
            </w:r>
          </w:p>
        </w:tc>
      </w:tr>
    </w:tbl>
    <w:p w14:paraId="6DC8DA13" w14:textId="77777777" w:rsidR="00E52215" w:rsidRDefault="00E52215" w:rsidP="00E52215">
      <w:pPr>
        <w:framePr w:w="9216" w:wrap="notBeside" w:vAnchor="text" w:hAnchor="page" w:x="1246" w:y="122"/>
        <w:rPr>
          <w:sz w:val="2"/>
          <w:szCs w:val="2"/>
        </w:rPr>
      </w:pPr>
    </w:p>
    <w:p w14:paraId="4D62FC32" w14:textId="77777777" w:rsidR="00C00E14" w:rsidRDefault="00C00E14" w:rsidP="005A70A5">
      <w:pPr>
        <w:rPr>
          <w:sz w:val="2"/>
          <w:szCs w:val="2"/>
        </w:rPr>
      </w:pPr>
    </w:p>
    <w:p w14:paraId="6971D637" w14:textId="77777777" w:rsidR="00B71E11" w:rsidRDefault="00B71E11" w:rsidP="005A70A5">
      <w:pPr>
        <w:pStyle w:val="Szvegtrzs20"/>
        <w:shd w:val="clear" w:color="auto" w:fill="auto"/>
        <w:spacing w:before="0" w:line="240" w:lineRule="auto"/>
        <w:ind w:firstLine="0"/>
        <w:rPr>
          <w:rFonts w:ascii="Times New Roman" w:hAnsi="Times New Roman" w:cs="Times New Roman"/>
          <w:b/>
          <w:sz w:val="24"/>
          <w:szCs w:val="24"/>
        </w:rPr>
      </w:pPr>
    </w:p>
    <w:p w14:paraId="4F33E3D5" w14:textId="77777777" w:rsidR="00B71E11" w:rsidRDefault="00B71E11" w:rsidP="005A70A5">
      <w:pPr>
        <w:pStyle w:val="Szvegtrzs20"/>
        <w:shd w:val="clear" w:color="auto" w:fill="auto"/>
        <w:spacing w:before="0"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2. ADATKEZELÉS ALAPJÁUL SZOLGÁLÓ JOGSZABÁLYOK </w:t>
      </w:r>
    </w:p>
    <w:p w14:paraId="14B832C8" w14:textId="77777777" w:rsidR="005A70A5" w:rsidRDefault="005A70A5" w:rsidP="005A70A5">
      <w:pPr>
        <w:pStyle w:val="Szvegtrzs20"/>
        <w:shd w:val="clear" w:color="auto" w:fill="auto"/>
        <w:spacing w:before="0" w:line="240" w:lineRule="auto"/>
        <w:ind w:firstLine="0"/>
        <w:rPr>
          <w:rFonts w:ascii="Times New Roman" w:hAnsi="Times New Roman" w:cs="Times New Roman"/>
          <w:b/>
          <w:sz w:val="24"/>
          <w:szCs w:val="24"/>
        </w:rPr>
      </w:pPr>
    </w:p>
    <w:p w14:paraId="7980D24F" w14:textId="77777777" w:rsidR="005A70A5" w:rsidRPr="00131B77" w:rsidRDefault="005A70A5" w:rsidP="005A70A5">
      <w:pPr>
        <w:pStyle w:val="Cmsor10"/>
        <w:keepNext/>
        <w:keepLines/>
        <w:pBdr>
          <w:top w:val="single" w:sz="4" w:space="1" w:color="auto"/>
          <w:left w:val="single" w:sz="4" w:space="4" w:color="auto"/>
          <w:bottom w:val="single" w:sz="4" w:space="4" w:color="auto"/>
          <w:right w:val="single" w:sz="4" w:space="0" w:color="auto"/>
        </w:pBdr>
        <w:shd w:val="clear" w:color="auto" w:fill="auto"/>
        <w:tabs>
          <w:tab w:val="left" w:leader="underscore" w:pos="2117"/>
          <w:tab w:val="left" w:leader="underscore" w:pos="8909"/>
        </w:tabs>
        <w:spacing w:line="240" w:lineRule="auto"/>
        <w:rPr>
          <w:rFonts w:ascii="Times New Roman" w:hAnsi="Times New Roman" w:cs="Times New Roman"/>
        </w:rPr>
      </w:pPr>
      <w:r w:rsidRPr="00131B77">
        <w:rPr>
          <w:rStyle w:val="Cmsor1Exact"/>
          <w:rFonts w:ascii="Times New Roman" w:hAnsi="Times New Roman" w:cs="Times New Roman"/>
          <w:b/>
          <w:bCs/>
        </w:rPr>
        <w:tab/>
      </w:r>
      <w:r w:rsidRPr="00131B77">
        <w:rPr>
          <w:rStyle w:val="Cmsor1Exact0"/>
          <w:rFonts w:ascii="Times New Roman" w:hAnsi="Times New Roman" w:cs="Times New Roman"/>
          <w:b/>
          <w:bCs/>
        </w:rPr>
        <w:t>Az adatkezelés alapjául szolgáló jogszabályok</w:t>
      </w:r>
      <w:r w:rsidRPr="00131B77">
        <w:rPr>
          <w:rStyle w:val="Cmsor1Exact"/>
          <w:rFonts w:ascii="Times New Roman" w:hAnsi="Times New Roman" w:cs="Times New Roman"/>
          <w:b/>
          <w:bCs/>
        </w:rPr>
        <w:tab/>
      </w:r>
    </w:p>
    <w:p w14:paraId="5E110E9E" w14:textId="77777777" w:rsidR="005A70A5" w:rsidRPr="00BD341E" w:rsidRDefault="005A70A5" w:rsidP="005A70A5">
      <w:pPr>
        <w:pStyle w:val="Szvegtrzs20"/>
        <w:pBdr>
          <w:top w:val="single" w:sz="4" w:space="1" w:color="auto"/>
          <w:left w:val="single" w:sz="4" w:space="4" w:color="auto"/>
          <w:bottom w:val="single" w:sz="4" w:space="4" w:color="auto"/>
          <w:right w:val="single" w:sz="4" w:space="0" w:color="auto"/>
        </w:pBdr>
        <w:shd w:val="clear" w:color="auto" w:fill="auto"/>
        <w:spacing w:before="0" w:line="240" w:lineRule="auto"/>
        <w:ind w:firstLine="0"/>
        <w:rPr>
          <w:rStyle w:val="Szvegtrzs2Exact"/>
          <w:rFonts w:ascii="Times New Roman" w:hAnsi="Times New Roman" w:cs="Times New Roman"/>
        </w:rPr>
      </w:pPr>
      <w:r w:rsidRPr="00BD341E">
        <w:rPr>
          <w:rStyle w:val="Szvegtrzs2Exact"/>
          <w:rFonts w:ascii="Times New Roman" w:hAnsi="Times New Roman" w:cs="Times New Roman"/>
        </w:rPr>
        <w:t>–Az Európai Parla</w:t>
      </w:r>
      <w:r>
        <w:rPr>
          <w:rStyle w:val="Szvegtrzs2Exact"/>
          <w:rFonts w:ascii="Times New Roman" w:hAnsi="Times New Roman" w:cs="Times New Roman"/>
        </w:rPr>
        <w:t>ment és a Tanács (EU) 2016/679 számú r</w:t>
      </w:r>
      <w:r w:rsidRPr="00BD341E">
        <w:rPr>
          <w:rStyle w:val="Szvegtrzs2Exact"/>
          <w:rFonts w:ascii="Times New Roman" w:hAnsi="Times New Roman" w:cs="Times New Roman"/>
        </w:rPr>
        <w:t xml:space="preserve">endelete a természetes személyeknek a személyes adatok kezelése tekintetében történő védelméről és az ilyen adatok szabad áramlásáról, valamint a 95/46/EK rendelet hatályon kívül helyezéséről (általános adatvédelmi rendelet) (a továbbiakban: GDPR, </w:t>
      </w:r>
    </w:p>
    <w:p w14:paraId="4F6AAF38" w14:textId="77777777" w:rsidR="005A70A5" w:rsidRPr="00E63CB5" w:rsidRDefault="005A70A5" w:rsidP="00E63CB5">
      <w:pPr>
        <w:pStyle w:val="Szvegtrzs20"/>
        <w:pBdr>
          <w:top w:val="single" w:sz="4" w:space="1" w:color="auto"/>
          <w:left w:val="single" w:sz="4" w:space="4" w:color="auto"/>
          <w:bottom w:val="single" w:sz="4" w:space="4" w:color="auto"/>
          <w:right w:val="single" w:sz="4" w:space="0" w:color="auto"/>
        </w:pBdr>
        <w:shd w:val="clear" w:color="auto" w:fill="auto"/>
        <w:tabs>
          <w:tab w:val="left" w:leader="underscore" w:pos="8866"/>
        </w:tabs>
        <w:spacing w:before="0" w:line="240" w:lineRule="auto"/>
        <w:ind w:firstLine="0"/>
        <w:rPr>
          <w:rFonts w:ascii="Times New Roman" w:hAnsi="Times New Roman" w:cs="Times New Roman"/>
        </w:rPr>
      </w:pPr>
      <w:r w:rsidRPr="00BD341E">
        <w:rPr>
          <w:rStyle w:val="Szvegtrzs2Exact"/>
          <w:rFonts w:ascii="Times New Roman" w:hAnsi="Times New Roman" w:cs="Times New Roman"/>
        </w:rPr>
        <w:t xml:space="preserve">–az információs önrendelkezési jogról és az információszabadságról szóló 2011. évi CXII. törvény (a továbbiakban: </w:t>
      </w:r>
      <w:proofErr w:type="spellStart"/>
      <w:r w:rsidRPr="00BD341E">
        <w:rPr>
          <w:rStyle w:val="Szvegtrzs2Exact"/>
          <w:rFonts w:ascii="Times New Roman" w:hAnsi="Times New Roman" w:cs="Times New Roman"/>
        </w:rPr>
        <w:t>Infotv</w:t>
      </w:r>
      <w:proofErr w:type="spellEnd"/>
      <w:r w:rsidRPr="00BD341E">
        <w:rPr>
          <w:rStyle w:val="Szvegtrzs2Exact"/>
          <w:rFonts w:ascii="Times New Roman" w:hAnsi="Times New Roman" w:cs="Times New Roman"/>
        </w:rPr>
        <w:t>.)</w:t>
      </w:r>
      <w:r w:rsidR="00E63CB5">
        <w:rPr>
          <w:rStyle w:val="Szvegtrzs2Exact"/>
          <w:rFonts w:ascii="Times New Roman" w:hAnsi="Times New Roman" w:cs="Times New Roman"/>
        </w:rPr>
        <w:t xml:space="preserve"> </w:t>
      </w:r>
      <w:r w:rsidRPr="00131B77">
        <w:rPr>
          <w:rStyle w:val="Szvegtrzs2Exact"/>
          <w:rFonts w:ascii="Times New Roman" w:hAnsi="Times New Roman" w:cs="Times New Roman"/>
          <w:b/>
        </w:rPr>
        <w:tab/>
      </w:r>
    </w:p>
    <w:p w14:paraId="4AD0DFCB" w14:textId="77777777" w:rsidR="00BD341E" w:rsidRDefault="00BD341E" w:rsidP="005A70A5">
      <w:pPr>
        <w:pStyle w:val="Szvegtrzs20"/>
        <w:shd w:val="clear" w:color="auto" w:fill="auto"/>
        <w:spacing w:before="0" w:line="240" w:lineRule="auto"/>
        <w:ind w:firstLine="0"/>
      </w:pPr>
    </w:p>
    <w:p w14:paraId="4A265087" w14:textId="77777777" w:rsidR="00B71E11" w:rsidRPr="00B71E11" w:rsidRDefault="00B71E11" w:rsidP="005A70A5">
      <w:pPr>
        <w:pStyle w:val="Szvegtrzs20"/>
        <w:shd w:val="clear" w:color="auto" w:fill="auto"/>
        <w:spacing w:before="0"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3. FOGALOMMEGHATÁROZÁSOK</w:t>
      </w:r>
    </w:p>
    <w:p w14:paraId="3AEC2675" w14:textId="77777777" w:rsidR="00BD341E" w:rsidRDefault="00BD341E" w:rsidP="005A70A5">
      <w:pPr>
        <w:pStyle w:val="Szvegtrzs20"/>
        <w:shd w:val="clear" w:color="auto" w:fill="auto"/>
        <w:spacing w:before="0" w:line="240" w:lineRule="auto"/>
        <w:ind w:firstLine="0"/>
      </w:pPr>
    </w:p>
    <w:p w14:paraId="108C2110" w14:textId="77777777" w:rsidR="00C00E14" w:rsidRPr="00530429" w:rsidRDefault="00C424B1" w:rsidP="005A70A5">
      <w:pPr>
        <w:pStyle w:val="Szvegtrzs20"/>
        <w:shd w:val="clear" w:color="auto" w:fill="auto"/>
        <w:spacing w:before="0" w:line="240" w:lineRule="auto"/>
        <w:ind w:firstLine="0"/>
        <w:rPr>
          <w:rFonts w:ascii="Times New Roman" w:hAnsi="Times New Roman" w:cs="Times New Roman"/>
        </w:rPr>
      </w:pPr>
      <w:r w:rsidRPr="00530429">
        <w:rPr>
          <w:rFonts w:ascii="Times New Roman" w:hAnsi="Times New Roman" w:cs="Times New Roman"/>
        </w:rPr>
        <w:t xml:space="preserve">A GDPR értelmében </w:t>
      </w:r>
      <w:r w:rsidRPr="008E13F6">
        <w:rPr>
          <w:rStyle w:val="Szvegtrzs2Flkvr0"/>
          <w:rFonts w:ascii="Times New Roman" w:hAnsi="Times New Roman" w:cs="Times New Roman"/>
          <w:b w:val="0"/>
          <w:i/>
        </w:rPr>
        <w:t>„személyes adat”</w:t>
      </w:r>
      <w:r w:rsidRPr="00E77DBE">
        <w:rPr>
          <w:rFonts w:ascii="Times New Roman" w:hAnsi="Times New Roman" w:cs="Times New Roman"/>
          <w:i/>
        </w:rPr>
        <w:t>:</w:t>
      </w:r>
    </w:p>
    <w:p w14:paraId="6ADD0C05" w14:textId="77777777" w:rsidR="00C00E14" w:rsidRDefault="00C424B1" w:rsidP="005A70A5">
      <w:pPr>
        <w:pStyle w:val="Szvegtrzs20"/>
        <w:shd w:val="clear" w:color="auto" w:fill="auto"/>
        <w:spacing w:before="0" w:line="240" w:lineRule="auto"/>
        <w:ind w:firstLine="0"/>
        <w:rPr>
          <w:rFonts w:ascii="Times New Roman" w:hAnsi="Times New Roman" w:cs="Times New Roman"/>
        </w:rPr>
      </w:pPr>
      <w:r w:rsidRPr="008E13F6">
        <w:rPr>
          <w:rFonts w:ascii="Times New Roman" w:hAnsi="Times New Roman" w:cs="Times New Roman"/>
        </w:rPr>
        <w:t xml:space="preserve">azonosított vagy azonosítható természetes személyre </w:t>
      </w:r>
      <w:r w:rsidRPr="008E13F6">
        <w:rPr>
          <w:rFonts w:ascii="Times New Roman" w:hAnsi="Times New Roman" w:cs="Times New Roman"/>
          <w:b/>
        </w:rPr>
        <w:t>(</w:t>
      </w:r>
      <w:r w:rsidRPr="008E13F6">
        <w:rPr>
          <w:rStyle w:val="Szvegtrzs2Flkvr0"/>
          <w:rFonts w:ascii="Times New Roman" w:hAnsi="Times New Roman" w:cs="Times New Roman"/>
          <w:b w:val="0"/>
        </w:rPr>
        <w:t>„érintett”</w:t>
      </w:r>
      <w:r w:rsidRPr="008E13F6">
        <w:rPr>
          <w:rFonts w:ascii="Times New Roman" w:hAnsi="Times New Roman" w:cs="Times New Roman"/>
          <w:b/>
        </w:rPr>
        <w:t>)</w:t>
      </w:r>
      <w:r w:rsidRPr="008E13F6">
        <w:rPr>
          <w:rFonts w:ascii="Times New Roman" w:hAnsi="Times New Roman" w:cs="Times New Roman"/>
        </w:rPr>
        <w:t xml:space="preserve">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3D231846" w14:textId="77777777" w:rsidR="005A70A5" w:rsidRPr="008E13F6" w:rsidRDefault="005A70A5" w:rsidP="005A70A5">
      <w:pPr>
        <w:pStyle w:val="Szvegtrzs20"/>
        <w:shd w:val="clear" w:color="auto" w:fill="auto"/>
        <w:spacing w:before="0" w:line="240" w:lineRule="auto"/>
        <w:ind w:firstLine="0"/>
        <w:rPr>
          <w:rFonts w:ascii="Times New Roman" w:hAnsi="Times New Roman" w:cs="Times New Roman"/>
        </w:rPr>
      </w:pPr>
    </w:p>
    <w:p w14:paraId="06670409" w14:textId="77777777" w:rsidR="00C00E14" w:rsidRPr="008E13F6" w:rsidRDefault="00C424B1" w:rsidP="005A70A5">
      <w:pPr>
        <w:pStyle w:val="Szvegtrzs50"/>
        <w:shd w:val="clear" w:color="auto" w:fill="auto"/>
        <w:spacing w:before="0" w:line="240" w:lineRule="auto"/>
        <w:rPr>
          <w:rFonts w:ascii="Times New Roman" w:hAnsi="Times New Roman" w:cs="Times New Roman"/>
        </w:rPr>
      </w:pPr>
      <w:r w:rsidRPr="008E13F6">
        <w:rPr>
          <w:rStyle w:val="Szvegtrzs5Nemdlt"/>
          <w:rFonts w:ascii="Times New Roman" w:hAnsi="Times New Roman" w:cs="Times New Roman"/>
        </w:rPr>
        <w:t xml:space="preserve">A </w:t>
      </w:r>
      <w:r w:rsidRPr="008E13F6">
        <w:rPr>
          <w:rFonts w:ascii="Times New Roman" w:hAnsi="Times New Roman" w:cs="Times New Roman"/>
        </w:rPr>
        <w:t>„címzett" fogalma:</w:t>
      </w:r>
    </w:p>
    <w:p w14:paraId="39126F23" w14:textId="77777777" w:rsidR="00E77DBE" w:rsidRDefault="00C424B1" w:rsidP="005A70A5">
      <w:pPr>
        <w:pStyle w:val="Szvegtrzs20"/>
        <w:shd w:val="clear" w:color="auto" w:fill="auto"/>
        <w:spacing w:before="0" w:line="240" w:lineRule="auto"/>
        <w:ind w:firstLine="0"/>
        <w:rPr>
          <w:rFonts w:ascii="Times New Roman" w:hAnsi="Times New Roman" w:cs="Times New Roman"/>
        </w:rPr>
      </w:pPr>
      <w:r w:rsidRPr="008E13F6">
        <w:rPr>
          <w:rFonts w:ascii="Times New Roman" w:hAnsi="Times New Roman" w:cs="Times New Roman"/>
        </w:rPr>
        <w:t xml:space="preserve">az a természetes vagy jogi személy, közhatalmi szerv, ügynökség vagy bármely egyéb szerv, </w:t>
      </w:r>
      <w:r w:rsidRPr="008E13F6">
        <w:rPr>
          <w:rStyle w:val="Szvegtrzs23"/>
          <w:rFonts w:ascii="Times New Roman" w:hAnsi="Times New Roman" w:cs="Times New Roman"/>
          <w:u w:val="none"/>
        </w:rPr>
        <w:t>akivel vagy amellyel a személyes adatot közlik</w:t>
      </w:r>
      <w:r w:rsidRPr="008E13F6">
        <w:rPr>
          <w:rFonts w:ascii="Times New Roman" w:hAnsi="Times New Roman" w:cs="Times New Roman"/>
        </w:rPr>
        <w:t>,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5D467188" w14:textId="2A7EFED5" w:rsidR="005A70A5" w:rsidRDefault="005A70A5">
      <w:pPr>
        <w:rPr>
          <w:rFonts w:ascii="Times New Roman" w:eastAsia="Arial" w:hAnsi="Times New Roman" w:cs="Times New Roman"/>
          <w:b/>
        </w:rPr>
      </w:pPr>
    </w:p>
    <w:p w14:paraId="727E57AE" w14:textId="77777777" w:rsidR="00C00E14" w:rsidRDefault="00E77DBE" w:rsidP="005A70A5">
      <w:pPr>
        <w:pStyle w:val="Szvegtrzs20"/>
        <w:shd w:val="clear" w:color="auto" w:fill="auto"/>
        <w:spacing w:before="0"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4. AZ ADATKEZELÉS</w:t>
      </w:r>
    </w:p>
    <w:p w14:paraId="73F68FEA" w14:textId="77777777" w:rsidR="00451D6D" w:rsidRPr="00451D6D" w:rsidRDefault="00451D6D" w:rsidP="005A70A5">
      <w:pPr>
        <w:pStyle w:val="Szvegtrzs20"/>
        <w:shd w:val="clear" w:color="auto" w:fill="auto"/>
        <w:spacing w:before="0" w:line="240" w:lineRule="auto"/>
        <w:ind w:firstLine="0"/>
        <w:rPr>
          <w:rFonts w:ascii="Times New Roman" w:hAnsi="Times New Roman" w:cs="Times New Roman"/>
          <w:b/>
        </w:rPr>
      </w:pPr>
    </w:p>
    <w:p w14:paraId="54FBFED0" w14:textId="77777777" w:rsidR="00E77DBE" w:rsidRPr="00451D6D" w:rsidRDefault="00451D6D" w:rsidP="005A70A5">
      <w:pPr>
        <w:pStyle w:val="Szvegtrzs20"/>
        <w:shd w:val="clear" w:color="auto" w:fill="auto"/>
        <w:spacing w:before="0" w:line="240" w:lineRule="auto"/>
        <w:ind w:firstLine="0"/>
        <w:jc w:val="left"/>
        <w:rPr>
          <w:rFonts w:ascii="Times New Roman" w:hAnsi="Times New Roman" w:cs="Times New Roman"/>
          <w:b/>
        </w:rPr>
      </w:pPr>
      <w:r w:rsidRPr="00451D6D">
        <w:rPr>
          <w:rFonts w:ascii="Times New Roman" w:hAnsi="Times New Roman" w:cs="Times New Roman"/>
          <w:b/>
        </w:rPr>
        <w:t>A személyes adatok</w:t>
      </w:r>
    </w:p>
    <w:p w14:paraId="626B66AC" w14:textId="77777777" w:rsidR="00C00E14" w:rsidRDefault="00C00E14" w:rsidP="005A70A5">
      <w:pPr>
        <w:rPr>
          <w:sz w:val="2"/>
          <w:szCs w:val="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610"/>
        <w:gridCol w:w="4746"/>
      </w:tblGrid>
      <w:tr w:rsidR="00451D6D" w:rsidRPr="00451D6D" w14:paraId="3F95366B" w14:textId="77777777" w:rsidTr="005A70A5">
        <w:trPr>
          <w:trHeight w:hRule="exact" w:val="264"/>
        </w:trPr>
        <w:tc>
          <w:tcPr>
            <w:tcW w:w="4608" w:type="dxa"/>
            <w:shd w:val="clear" w:color="auto" w:fill="D9D9D9"/>
            <w:vAlign w:val="bottom"/>
          </w:tcPr>
          <w:p w14:paraId="4D4ED104" w14:textId="77777777" w:rsidR="00451D6D" w:rsidRPr="00451D6D" w:rsidRDefault="00451D6D" w:rsidP="005A70A5">
            <w:pPr>
              <w:rPr>
                <w:rFonts w:ascii="Times New Roman" w:hAnsi="Times New Roman" w:cs="Times New Roman"/>
              </w:rPr>
            </w:pPr>
            <w:r w:rsidRPr="00451D6D">
              <w:rPr>
                <w:rFonts w:ascii="Times New Roman" w:eastAsia="Arial" w:hAnsi="Times New Roman" w:cs="Times New Roman"/>
                <w:b/>
                <w:bCs/>
                <w:sz w:val="22"/>
                <w:szCs w:val="22"/>
              </w:rPr>
              <w:t>Kezelésének célja:</w:t>
            </w:r>
          </w:p>
        </w:tc>
        <w:tc>
          <w:tcPr>
            <w:tcW w:w="4743" w:type="dxa"/>
            <w:shd w:val="clear" w:color="auto" w:fill="FFFFFF"/>
            <w:vAlign w:val="bottom"/>
          </w:tcPr>
          <w:p w14:paraId="63B55BF2" w14:textId="77777777" w:rsidR="00451D6D" w:rsidRPr="00451D6D" w:rsidRDefault="00451D6D" w:rsidP="005A70A5">
            <w:pPr>
              <w:rPr>
                <w:rFonts w:ascii="Times New Roman" w:hAnsi="Times New Roman" w:cs="Times New Roman"/>
              </w:rPr>
            </w:pPr>
            <w:r w:rsidRPr="00451D6D">
              <w:rPr>
                <w:rFonts w:ascii="Times New Roman" w:eastAsia="Arial" w:hAnsi="Times New Roman" w:cs="Times New Roman"/>
                <w:sz w:val="22"/>
                <w:szCs w:val="22"/>
              </w:rPr>
              <w:t>Függelékben</w:t>
            </w:r>
          </w:p>
        </w:tc>
      </w:tr>
      <w:tr w:rsidR="00451D6D" w:rsidRPr="00451D6D" w14:paraId="37954D87" w14:textId="77777777" w:rsidTr="005A70A5">
        <w:trPr>
          <w:trHeight w:hRule="exact" w:val="264"/>
        </w:trPr>
        <w:tc>
          <w:tcPr>
            <w:tcW w:w="4608" w:type="dxa"/>
            <w:shd w:val="clear" w:color="auto" w:fill="D9D9D9"/>
            <w:vAlign w:val="bottom"/>
          </w:tcPr>
          <w:p w14:paraId="5A55891A" w14:textId="77777777" w:rsidR="00451D6D" w:rsidRPr="00451D6D" w:rsidRDefault="00451D6D" w:rsidP="005A70A5">
            <w:pPr>
              <w:rPr>
                <w:rFonts w:ascii="Times New Roman" w:hAnsi="Times New Roman" w:cs="Times New Roman"/>
              </w:rPr>
            </w:pPr>
            <w:r w:rsidRPr="00451D6D">
              <w:rPr>
                <w:rFonts w:ascii="Times New Roman" w:eastAsia="Arial" w:hAnsi="Times New Roman" w:cs="Times New Roman"/>
                <w:b/>
                <w:bCs/>
                <w:sz w:val="22"/>
                <w:szCs w:val="22"/>
              </w:rPr>
              <w:t>Az adatkezelés jogalapja:</w:t>
            </w:r>
          </w:p>
        </w:tc>
        <w:tc>
          <w:tcPr>
            <w:tcW w:w="4743" w:type="dxa"/>
            <w:shd w:val="clear" w:color="auto" w:fill="FFFFFF"/>
            <w:vAlign w:val="bottom"/>
          </w:tcPr>
          <w:p w14:paraId="1E79894F" w14:textId="77777777" w:rsidR="00451D6D" w:rsidRPr="00451D6D" w:rsidRDefault="00451D6D" w:rsidP="005A70A5">
            <w:pPr>
              <w:rPr>
                <w:rFonts w:ascii="Times New Roman" w:hAnsi="Times New Roman" w:cs="Times New Roman"/>
              </w:rPr>
            </w:pPr>
            <w:r w:rsidRPr="00451D6D">
              <w:rPr>
                <w:rFonts w:ascii="Times New Roman" w:eastAsia="Arial" w:hAnsi="Times New Roman" w:cs="Times New Roman"/>
                <w:sz w:val="22"/>
                <w:szCs w:val="22"/>
              </w:rPr>
              <w:t>Függelékben</w:t>
            </w:r>
          </w:p>
        </w:tc>
      </w:tr>
      <w:tr w:rsidR="00451D6D" w:rsidRPr="00451D6D" w14:paraId="277B0B18" w14:textId="77777777" w:rsidTr="005A70A5">
        <w:trPr>
          <w:trHeight w:hRule="exact" w:val="264"/>
        </w:trPr>
        <w:tc>
          <w:tcPr>
            <w:tcW w:w="4608" w:type="dxa"/>
            <w:shd w:val="clear" w:color="auto" w:fill="D9D9D9"/>
            <w:vAlign w:val="bottom"/>
          </w:tcPr>
          <w:p w14:paraId="75CC05DD" w14:textId="77777777" w:rsidR="00451D6D" w:rsidRPr="00451D6D" w:rsidRDefault="00451D6D" w:rsidP="005A70A5">
            <w:pPr>
              <w:rPr>
                <w:rFonts w:ascii="Times New Roman" w:hAnsi="Times New Roman" w:cs="Times New Roman"/>
              </w:rPr>
            </w:pPr>
            <w:r w:rsidRPr="00451D6D">
              <w:rPr>
                <w:rFonts w:ascii="Times New Roman" w:eastAsia="Arial" w:hAnsi="Times New Roman" w:cs="Times New Roman"/>
                <w:b/>
                <w:bCs/>
                <w:sz w:val="22"/>
                <w:szCs w:val="22"/>
              </w:rPr>
              <w:t>Tárolásának időtartama:</w:t>
            </w:r>
          </w:p>
        </w:tc>
        <w:tc>
          <w:tcPr>
            <w:tcW w:w="4743" w:type="dxa"/>
            <w:shd w:val="clear" w:color="auto" w:fill="FFFFFF"/>
            <w:vAlign w:val="bottom"/>
          </w:tcPr>
          <w:p w14:paraId="2F09D69D" w14:textId="77777777" w:rsidR="00451D6D" w:rsidRPr="00451D6D" w:rsidRDefault="00451D6D" w:rsidP="005A70A5">
            <w:pPr>
              <w:rPr>
                <w:rFonts w:ascii="Times New Roman" w:hAnsi="Times New Roman" w:cs="Times New Roman"/>
              </w:rPr>
            </w:pPr>
            <w:r w:rsidRPr="00451D6D">
              <w:rPr>
                <w:rFonts w:ascii="Times New Roman" w:eastAsia="Arial" w:hAnsi="Times New Roman" w:cs="Times New Roman"/>
                <w:sz w:val="22"/>
                <w:szCs w:val="22"/>
              </w:rPr>
              <w:t>Függelékben</w:t>
            </w:r>
          </w:p>
        </w:tc>
      </w:tr>
      <w:tr w:rsidR="00451D6D" w:rsidRPr="00451D6D" w14:paraId="57A12072" w14:textId="77777777" w:rsidTr="005A70A5">
        <w:trPr>
          <w:trHeight w:hRule="exact" w:val="264"/>
        </w:trPr>
        <w:tc>
          <w:tcPr>
            <w:tcW w:w="4608" w:type="dxa"/>
            <w:shd w:val="clear" w:color="auto" w:fill="D9D9D9"/>
            <w:vAlign w:val="bottom"/>
          </w:tcPr>
          <w:p w14:paraId="36656B31" w14:textId="77777777" w:rsidR="00451D6D" w:rsidRPr="00451D6D" w:rsidRDefault="00451D6D" w:rsidP="005A70A5">
            <w:pPr>
              <w:rPr>
                <w:rFonts w:ascii="Times New Roman" w:hAnsi="Times New Roman" w:cs="Times New Roman"/>
              </w:rPr>
            </w:pPr>
            <w:r w:rsidRPr="00451D6D">
              <w:rPr>
                <w:rFonts w:ascii="Times New Roman" w:eastAsia="Arial" w:hAnsi="Times New Roman" w:cs="Times New Roman"/>
                <w:b/>
                <w:bCs/>
                <w:sz w:val="22"/>
                <w:szCs w:val="22"/>
              </w:rPr>
              <w:lastRenderedPageBreak/>
              <w:t>Felsorolása, illetőleg kategóriái:</w:t>
            </w:r>
          </w:p>
        </w:tc>
        <w:tc>
          <w:tcPr>
            <w:tcW w:w="4743" w:type="dxa"/>
            <w:shd w:val="clear" w:color="auto" w:fill="FFFFFF"/>
            <w:vAlign w:val="bottom"/>
          </w:tcPr>
          <w:p w14:paraId="6BCDF79D" w14:textId="77777777" w:rsidR="00451D6D" w:rsidRPr="00451D6D" w:rsidRDefault="00451D6D" w:rsidP="005A70A5">
            <w:pPr>
              <w:rPr>
                <w:rFonts w:ascii="Times New Roman" w:hAnsi="Times New Roman" w:cs="Times New Roman"/>
              </w:rPr>
            </w:pPr>
            <w:r w:rsidRPr="00451D6D">
              <w:rPr>
                <w:rFonts w:ascii="Times New Roman" w:eastAsia="Arial" w:hAnsi="Times New Roman" w:cs="Times New Roman"/>
                <w:sz w:val="22"/>
                <w:szCs w:val="22"/>
              </w:rPr>
              <w:t>Függelékben</w:t>
            </w:r>
          </w:p>
        </w:tc>
      </w:tr>
      <w:tr w:rsidR="00451D6D" w:rsidRPr="00451D6D" w14:paraId="2CE8E358" w14:textId="77777777" w:rsidTr="005A70A5">
        <w:trPr>
          <w:trHeight w:hRule="exact" w:val="274"/>
        </w:trPr>
        <w:tc>
          <w:tcPr>
            <w:tcW w:w="4608" w:type="dxa"/>
            <w:shd w:val="clear" w:color="auto" w:fill="D9D9D9"/>
            <w:vAlign w:val="bottom"/>
          </w:tcPr>
          <w:p w14:paraId="5B668A28" w14:textId="77777777" w:rsidR="00451D6D" w:rsidRPr="00451D6D" w:rsidRDefault="00451D6D" w:rsidP="005A70A5">
            <w:pPr>
              <w:rPr>
                <w:rFonts w:ascii="Times New Roman" w:hAnsi="Times New Roman" w:cs="Times New Roman"/>
              </w:rPr>
            </w:pPr>
            <w:r w:rsidRPr="00451D6D">
              <w:rPr>
                <w:rFonts w:ascii="Times New Roman" w:eastAsia="Arial" w:hAnsi="Times New Roman" w:cs="Times New Roman"/>
                <w:b/>
                <w:bCs/>
                <w:sz w:val="22"/>
                <w:szCs w:val="22"/>
              </w:rPr>
              <w:t>Forrása:</w:t>
            </w:r>
          </w:p>
        </w:tc>
        <w:tc>
          <w:tcPr>
            <w:tcW w:w="4743" w:type="dxa"/>
            <w:shd w:val="clear" w:color="auto" w:fill="FFFFFF"/>
            <w:vAlign w:val="bottom"/>
          </w:tcPr>
          <w:p w14:paraId="07CF0B15" w14:textId="77777777" w:rsidR="00451D6D" w:rsidRPr="00451D6D" w:rsidRDefault="00451D6D" w:rsidP="005A70A5">
            <w:pPr>
              <w:rPr>
                <w:rFonts w:ascii="Times New Roman" w:hAnsi="Times New Roman" w:cs="Times New Roman"/>
              </w:rPr>
            </w:pPr>
            <w:r w:rsidRPr="00451D6D">
              <w:rPr>
                <w:rFonts w:ascii="Times New Roman" w:eastAsia="Arial" w:hAnsi="Times New Roman" w:cs="Times New Roman"/>
                <w:sz w:val="22"/>
                <w:szCs w:val="22"/>
              </w:rPr>
              <w:t>Függelékben</w:t>
            </w:r>
          </w:p>
        </w:tc>
      </w:tr>
    </w:tbl>
    <w:p w14:paraId="7D668214" w14:textId="77777777" w:rsidR="00E77DBE" w:rsidRDefault="00E77DBE" w:rsidP="005A70A5">
      <w:pPr>
        <w:pStyle w:val="Cmsor10"/>
        <w:keepNext/>
        <w:keepLines/>
        <w:shd w:val="clear" w:color="auto" w:fill="auto"/>
        <w:spacing w:line="240" w:lineRule="auto"/>
        <w:ind w:left="20"/>
      </w:pPr>
    </w:p>
    <w:p w14:paraId="609934AC" w14:textId="77777777" w:rsidR="00E77DBE" w:rsidRPr="007421B1" w:rsidRDefault="00E77DBE" w:rsidP="005A70A5">
      <w:pPr>
        <w:pStyle w:val="Cmsor10"/>
        <w:keepNext/>
        <w:keepLines/>
        <w:shd w:val="clear" w:color="auto" w:fill="auto"/>
        <w:spacing w:line="240" w:lineRule="auto"/>
        <w:ind w:left="20"/>
        <w:jc w:val="left"/>
        <w:rPr>
          <w:rFonts w:ascii="Times New Roman" w:hAnsi="Times New Roman" w:cs="Times New Roman"/>
        </w:rPr>
      </w:pPr>
      <w:r w:rsidRPr="007421B1">
        <w:rPr>
          <w:rFonts w:ascii="Times New Roman" w:hAnsi="Times New Roman" w:cs="Times New Roman"/>
        </w:rPr>
        <w:t>Automatizált döntéshozatal vagy profilalkotás</w:t>
      </w:r>
      <w:r w:rsidR="007421B1">
        <w:rPr>
          <w:rFonts w:ascii="Times New Roman" w:hAnsi="Times New Roman" w:cs="Times New Roman"/>
        </w:rPr>
        <w:t>ra vonatkozó rendelkezések</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86"/>
        <w:gridCol w:w="3120"/>
        <w:gridCol w:w="3086"/>
      </w:tblGrid>
      <w:tr w:rsidR="00E77DBE" w:rsidRPr="007421B1" w14:paraId="29A7BA12" w14:textId="77777777" w:rsidTr="007421B1">
        <w:trPr>
          <w:trHeight w:hRule="exact" w:val="725"/>
          <w:jc w:val="center"/>
        </w:trPr>
        <w:tc>
          <w:tcPr>
            <w:tcW w:w="3086" w:type="dxa"/>
            <w:tcBorders>
              <w:top w:val="single" w:sz="4" w:space="0" w:color="auto"/>
              <w:left w:val="single" w:sz="4" w:space="0" w:color="auto"/>
            </w:tcBorders>
            <w:shd w:val="clear" w:color="auto" w:fill="D9D9D9"/>
          </w:tcPr>
          <w:p w14:paraId="70868A9D" w14:textId="77777777" w:rsidR="00E77DBE" w:rsidRPr="007421B1" w:rsidRDefault="00E77DBE" w:rsidP="005A70A5">
            <w:pPr>
              <w:pStyle w:val="Szvegtrzs20"/>
              <w:framePr w:w="9293" w:wrap="notBeside" w:vAnchor="text" w:hAnchor="text" w:xAlign="center" w:y="1"/>
              <w:shd w:val="clear" w:color="auto" w:fill="auto"/>
              <w:spacing w:before="0" w:line="240" w:lineRule="auto"/>
              <w:ind w:firstLine="0"/>
              <w:jc w:val="center"/>
              <w:rPr>
                <w:rFonts w:ascii="Times New Roman" w:hAnsi="Times New Roman" w:cs="Times New Roman"/>
              </w:rPr>
            </w:pPr>
            <w:r w:rsidRPr="007421B1">
              <w:rPr>
                <w:rStyle w:val="Szvegtrzs2Flkvr"/>
                <w:rFonts w:ascii="Times New Roman" w:hAnsi="Times New Roman" w:cs="Times New Roman"/>
              </w:rPr>
              <w:t>Alkalmaz ilyet az Adatkezelő?</w:t>
            </w:r>
          </w:p>
        </w:tc>
        <w:tc>
          <w:tcPr>
            <w:tcW w:w="3120" w:type="dxa"/>
            <w:tcBorders>
              <w:top w:val="single" w:sz="4" w:space="0" w:color="auto"/>
              <w:left w:val="single" w:sz="4" w:space="0" w:color="auto"/>
            </w:tcBorders>
            <w:shd w:val="clear" w:color="auto" w:fill="D9D9D9"/>
          </w:tcPr>
          <w:p w14:paraId="7480AAF5" w14:textId="77777777" w:rsidR="00E77DBE" w:rsidRPr="007421B1" w:rsidRDefault="00E77DBE" w:rsidP="005A70A5">
            <w:pPr>
              <w:pStyle w:val="Szvegtrzs20"/>
              <w:framePr w:w="9293" w:wrap="notBeside" w:vAnchor="text" w:hAnchor="text" w:xAlign="center" w:y="1"/>
              <w:shd w:val="clear" w:color="auto" w:fill="auto"/>
              <w:spacing w:before="0" w:line="240" w:lineRule="auto"/>
              <w:ind w:left="360" w:firstLine="0"/>
              <w:jc w:val="left"/>
              <w:rPr>
                <w:rFonts w:ascii="Times New Roman" w:hAnsi="Times New Roman" w:cs="Times New Roman"/>
              </w:rPr>
            </w:pPr>
            <w:r w:rsidRPr="007421B1">
              <w:rPr>
                <w:rStyle w:val="Szvegtrzs2Flkvr"/>
                <w:rFonts w:ascii="Times New Roman" w:hAnsi="Times New Roman" w:cs="Times New Roman"/>
              </w:rPr>
              <w:t>Az alkalmazott logikára vonatkozó információk</w:t>
            </w:r>
          </w:p>
        </w:tc>
        <w:tc>
          <w:tcPr>
            <w:tcW w:w="3086" w:type="dxa"/>
            <w:tcBorders>
              <w:top w:val="single" w:sz="4" w:space="0" w:color="auto"/>
              <w:left w:val="single" w:sz="4" w:space="0" w:color="auto"/>
              <w:right w:val="single" w:sz="4" w:space="0" w:color="auto"/>
            </w:tcBorders>
            <w:shd w:val="clear" w:color="auto" w:fill="D9D9D9"/>
          </w:tcPr>
          <w:p w14:paraId="072B7803" w14:textId="77777777" w:rsidR="00E77DBE" w:rsidRPr="007421B1" w:rsidRDefault="00E77DBE" w:rsidP="005A70A5">
            <w:pPr>
              <w:pStyle w:val="Szvegtrzs20"/>
              <w:framePr w:w="9293" w:wrap="notBeside" w:vAnchor="text" w:hAnchor="text" w:xAlign="center" w:y="1"/>
              <w:shd w:val="clear" w:color="auto" w:fill="auto"/>
              <w:spacing w:before="0" w:line="240" w:lineRule="auto"/>
              <w:ind w:firstLine="0"/>
              <w:jc w:val="center"/>
              <w:rPr>
                <w:rFonts w:ascii="Times New Roman" w:hAnsi="Times New Roman" w:cs="Times New Roman"/>
              </w:rPr>
            </w:pPr>
            <w:r w:rsidRPr="007421B1">
              <w:rPr>
                <w:rStyle w:val="Szvegtrzs2Flkvr"/>
                <w:rFonts w:ascii="Times New Roman" w:hAnsi="Times New Roman" w:cs="Times New Roman"/>
              </w:rPr>
              <w:t>Mi a jelentősége és következménye az érintettre nézve</w:t>
            </w:r>
          </w:p>
        </w:tc>
      </w:tr>
      <w:tr w:rsidR="00E77DBE" w14:paraId="44E0BFF0" w14:textId="77777777" w:rsidTr="00BD7072">
        <w:trPr>
          <w:trHeight w:hRule="exact" w:val="274"/>
          <w:jc w:val="center"/>
        </w:trPr>
        <w:tc>
          <w:tcPr>
            <w:tcW w:w="3086" w:type="dxa"/>
            <w:tcBorders>
              <w:top w:val="single" w:sz="4" w:space="0" w:color="auto"/>
              <w:left w:val="single" w:sz="4" w:space="0" w:color="auto"/>
              <w:bottom w:val="single" w:sz="4" w:space="0" w:color="auto"/>
            </w:tcBorders>
            <w:shd w:val="clear" w:color="auto" w:fill="FFFFFF"/>
          </w:tcPr>
          <w:p w14:paraId="229A1A1C" w14:textId="77777777" w:rsidR="00E77DBE" w:rsidRPr="007421B1" w:rsidRDefault="00E77DBE" w:rsidP="005A70A5">
            <w:pPr>
              <w:pStyle w:val="Szvegtrzs20"/>
              <w:framePr w:w="9293" w:wrap="notBeside" w:vAnchor="text" w:hAnchor="text" w:xAlign="center" w:y="1"/>
              <w:shd w:val="clear" w:color="auto" w:fill="auto"/>
              <w:spacing w:before="0" w:line="240" w:lineRule="auto"/>
              <w:ind w:firstLine="0"/>
              <w:jc w:val="left"/>
              <w:rPr>
                <w:rFonts w:ascii="Times New Roman" w:hAnsi="Times New Roman" w:cs="Times New Roman"/>
              </w:rPr>
            </w:pPr>
            <w:r w:rsidRPr="007421B1">
              <w:rPr>
                <w:rStyle w:val="Szvegtrzs21"/>
                <w:rFonts w:ascii="Times New Roman" w:hAnsi="Times New Roman" w:cs="Times New Roman"/>
              </w:rPr>
              <w:t>Nem.</w:t>
            </w:r>
          </w:p>
        </w:tc>
        <w:tc>
          <w:tcPr>
            <w:tcW w:w="3120" w:type="dxa"/>
            <w:tcBorders>
              <w:top w:val="single" w:sz="4" w:space="0" w:color="auto"/>
              <w:left w:val="single" w:sz="4" w:space="0" w:color="auto"/>
              <w:bottom w:val="single" w:sz="4" w:space="0" w:color="auto"/>
            </w:tcBorders>
            <w:shd w:val="clear" w:color="auto" w:fill="FFFFFF"/>
          </w:tcPr>
          <w:p w14:paraId="0CE86849" w14:textId="77777777" w:rsidR="00E77DBE" w:rsidRPr="007421B1" w:rsidRDefault="00E77DBE" w:rsidP="005A70A5">
            <w:pPr>
              <w:pStyle w:val="Szvegtrzs20"/>
              <w:framePr w:w="9293" w:wrap="notBeside" w:vAnchor="text" w:hAnchor="text" w:xAlign="center" w:y="1"/>
              <w:shd w:val="clear" w:color="auto" w:fill="auto"/>
              <w:spacing w:before="0" w:line="240" w:lineRule="auto"/>
              <w:ind w:firstLine="0"/>
              <w:jc w:val="left"/>
              <w:rPr>
                <w:rFonts w:ascii="Times New Roman" w:hAnsi="Times New Roman" w:cs="Times New Roman"/>
              </w:rPr>
            </w:pPr>
            <w:r w:rsidRPr="007421B1">
              <w:rPr>
                <w:rStyle w:val="Szvegtrzs21"/>
                <w:rFonts w:ascii="Times New Roman" w:hAnsi="Times New Roman" w:cs="Times New Roman"/>
              </w:rPr>
              <w:t>Nem releváns</w:t>
            </w:r>
          </w:p>
        </w:tc>
        <w:tc>
          <w:tcPr>
            <w:tcW w:w="3086" w:type="dxa"/>
            <w:tcBorders>
              <w:top w:val="single" w:sz="4" w:space="0" w:color="auto"/>
              <w:left w:val="single" w:sz="4" w:space="0" w:color="auto"/>
              <w:bottom w:val="single" w:sz="4" w:space="0" w:color="auto"/>
              <w:right w:val="single" w:sz="4" w:space="0" w:color="auto"/>
            </w:tcBorders>
            <w:shd w:val="clear" w:color="auto" w:fill="FFFFFF"/>
          </w:tcPr>
          <w:p w14:paraId="4AF57044" w14:textId="77777777" w:rsidR="00E77DBE" w:rsidRPr="007421B1" w:rsidRDefault="00E77DBE" w:rsidP="005A70A5">
            <w:pPr>
              <w:pStyle w:val="Szvegtrzs20"/>
              <w:framePr w:w="9293" w:wrap="notBeside" w:vAnchor="text" w:hAnchor="text" w:xAlign="center" w:y="1"/>
              <w:shd w:val="clear" w:color="auto" w:fill="auto"/>
              <w:spacing w:before="0" w:line="240" w:lineRule="auto"/>
              <w:ind w:firstLine="0"/>
              <w:jc w:val="left"/>
              <w:rPr>
                <w:rFonts w:ascii="Times New Roman" w:hAnsi="Times New Roman" w:cs="Times New Roman"/>
              </w:rPr>
            </w:pPr>
            <w:r w:rsidRPr="007421B1">
              <w:rPr>
                <w:rStyle w:val="Szvegtrzs21"/>
                <w:rFonts w:ascii="Times New Roman" w:hAnsi="Times New Roman" w:cs="Times New Roman"/>
              </w:rPr>
              <w:t>Nem releváns</w:t>
            </w:r>
          </w:p>
        </w:tc>
      </w:tr>
    </w:tbl>
    <w:p w14:paraId="7D302EDA" w14:textId="77777777" w:rsidR="00E77DBE" w:rsidRDefault="00E77DBE" w:rsidP="005A70A5">
      <w:pPr>
        <w:framePr w:w="9293" w:wrap="notBeside" w:vAnchor="text" w:hAnchor="text" w:xAlign="center" w:y="1"/>
        <w:rPr>
          <w:sz w:val="2"/>
          <w:szCs w:val="2"/>
        </w:rPr>
      </w:pPr>
    </w:p>
    <w:p w14:paraId="3C826B24" w14:textId="77777777" w:rsidR="00451D6D" w:rsidRDefault="00451D6D" w:rsidP="005A70A5"/>
    <w:p w14:paraId="725506FD" w14:textId="77777777" w:rsidR="00451D6D" w:rsidRPr="007421B1" w:rsidRDefault="00451D6D" w:rsidP="005A70A5">
      <w:pPr>
        <w:pStyle w:val="Tblzatfelirata0"/>
        <w:shd w:val="clear" w:color="auto" w:fill="auto"/>
        <w:spacing w:line="240" w:lineRule="auto"/>
        <w:rPr>
          <w:rFonts w:ascii="Times New Roman" w:hAnsi="Times New Roman" w:cs="Times New Roman"/>
        </w:rPr>
      </w:pPr>
      <w:r>
        <w:rPr>
          <w:rFonts w:ascii="Times New Roman" w:hAnsi="Times New Roman" w:cs="Times New Roman"/>
        </w:rPr>
        <w:t>Ha van címzettje az adatkezelésnek</w:t>
      </w:r>
    </w:p>
    <w:tbl>
      <w:tblPr>
        <w:tblOverlap w:val="never"/>
        <w:tblW w:w="9216" w:type="dxa"/>
        <w:jc w:val="center"/>
        <w:tblLayout w:type="fixed"/>
        <w:tblCellMar>
          <w:left w:w="10" w:type="dxa"/>
          <w:right w:w="10" w:type="dxa"/>
        </w:tblCellMar>
        <w:tblLook w:val="04A0" w:firstRow="1" w:lastRow="0" w:firstColumn="1" w:lastColumn="0" w:noHBand="0" w:noVBand="1"/>
      </w:tblPr>
      <w:tblGrid>
        <w:gridCol w:w="4608"/>
        <w:gridCol w:w="4608"/>
      </w:tblGrid>
      <w:tr w:rsidR="00451D6D" w14:paraId="4CAF8B25" w14:textId="77777777" w:rsidTr="00BD7072">
        <w:trPr>
          <w:trHeight w:hRule="exact" w:val="269"/>
          <w:jc w:val="center"/>
        </w:trPr>
        <w:tc>
          <w:tcPr>
            <w:tcW w:w="4608" w:type="dxa"/>
            <w:tcBorders>
              <w:top w:val="single" w:sz="4" w:space="0" w:color="auto"/>
              <w:left w:val="single" w:sz="4" w:space="0" w:color="auto"/>
            </w:tcBorders>
            <w:shd w:val="clear" w:color="auto" w:fill="D9D9D9"/>
            <w:vAlign w:val="bottom"/>
          </w:tcPr>
          <w:p w14:paraId="42F9F99E" w14:textId="77777777" w:rsidR="00451D6D" w:rsidRPr="007421B1" w:rsidRDefault="00451D6D" w:rsidP="005A70A5">
            <w:pPr>
              <w:pStyle w:val="Szvegtrzs20"/>
              <w:shd w:val="clear" w:color="auto" w:fill="auto"/>
              <w:spacing w:before="0" w:line="240" w:lineRule="auto"/>
              <w:ind w:firstLine="0"/>
              <w:jc w:val="center"/>
              <w:rPr>
                <w:rFonts w:ascii="Times New Roman" w:hAnsi="Times New Roman" w:cs="Times New Roman"/>
              </w:rPr>
            </w:pPr>
            <w:r w:rsidRPr="007421B1">
              <w:rPr>
                <w:rStyle w:val="Szvegtrzs2Flkvr"/>
                <w:rFonts w:ascii="Times New Roman" w:hAnsi="Times New Roman" w:cs="Times New Roman"/>
              </w:rPr>
              <w:t>Címzettek megnevezése</w:t>
            </w:r>
          </w:p>
        </w:tc>
        <w:tc>
          <w:tcPr>
            <w:tcW w:w="4608" w:type="dxa"/>
            <w:tcBorders>
              <w:top w:val="single" w:sz="4" w:space="0" w:color="auto"/>
              <w:left w:val="single" w:sz="4" w:space="0" w:color="auto"/>
              <w:right w:val="single" w:sz="4" w:space="0" w:color="auto"/>
            </w:tcBorders>
            <w:shd w:val="clear" w:color="auto" w:fill="D9D9D9"/>
            <w:vAlign w:val="bottom"/>
          </w:tcPr>
          <w:p w14:paraId="0AE9F6D9" w14:textId="77777777" w:rsidR="00451D6D" w:rsidRPr="007421B1" w:rsidRDefault="00451D6D" w:rsidP="005A70A5">
            <w:pPr>
              <w:pStyle w:val="Szvegtrzs20"/>
              <w:shd w:val="clear" w:color="auto" w:fill="auto"/>
              <w:spacing w:before="0" w:line="240" w:lineRule="auto"/>
              <w:ind w:firstLine="0"/>
              <w:jc w:val="center"/>
              <w:rPr>
                <w:rFonts w:ascii="Times New Roman" w:hAnsi="Times New Roman" w:cs="Times New Roman"/>
              </w:rPr>
            </w:pPr>
            <w:r w:rsidRPr="007421B1">
              <w:rPr>
                <w:rStyle w:val="Szvegtrzs2Flkvr"/>
                <w:rFonts w:ascii="Times New Roman" w:hAnsi="Times New Roman" w:cs="Times New Roman"/>
              </w:rPr>
              <w:t>Közlés célja</w:t>
            </w:r>
          </w:p>
        </w:tc>
      </w:tr>
      <w:tr w:rsidR="00451D6D" w14:paraId="2EBB34EF" w14:textId="77777777" w:rsidTr="00BD7072">
        <w:trPr>
          <w:trHeight w:hRule="exact" w:val="274"/>
          <w:jc w:val="center"/>
        </w:trPr>
        <w:tc>
          <w:tcPr>
            <w:tcW w:w="4608" w:type="dxa"/>
            <w:tcBorders>
              <w:top w:val="single" w:sz="4" w:space="0" w:color="auto"/>
              <w:left w:val="single" w:sz="4" w:space="0" w:color="auto"/>
              <w:bottom w:val="single" w:sz="4" w:space="0" w:color="auto"/>
            </w:tcBorders>
            <w:shd w:val="clear" w:color="auto" w:fill="FFFFFF"/>
            <w:vAlign w:val="bottom"/>
          </w:tcPr>
          <w:p w14:paraId="0579D9A5" w14:textId="77777777" w:rsidR="00451D6D" w:rsidRPr="007421B1" w:rsidRDefault="00451D6D" w:rsidP="005A70A5">
            <w:pPr>
              <w:pStyle w:val="Szvegtrzs20"/>
              <w:shd w:val="clear" w:color="auto" w:fill="auto"/>
              <w:spacing w:before="0" w:line="240" w:lineRule="auto"/>
              <w:ind w:firstLine="0"/>
              <w:jc w:val="left"/>
              <w:rPr>
                <w:rFonts w:ascii="Times New Roman" w:hAnsi="Times New Roman" w:cs="Times New Roman"/>
              </w:rPr>
            </w:pPr>
            <w:r w:rsidRPr="007421B1">
              <w:rPr>
                <w:rStyle w:val="Szvegtrzs21"/>
                <w:rFonts w:ascii="Times New Roman" w:hAnsi="Times New Roman" w:cs="Times New Roman"/>
              </w:rPr>
              <w:t>Függelékben</w:t>
            </w:r>
          </w:p>
        </w:tc>
        <w:tc>
          <w:tcPr>
            <w:tcW w:w="4608" w:type="dxa"/>
            <w:tcBorders>
              <w:top w:val="single" w:sz="4" w:space="0" w:color="auto"/>
              <w:left w:val="single" w:sz="4" w:space="0" w:color="auto"/>
              <w:bottom w:val="single" w:sz="4" w:space="0" w:color="auto"/>
              <w:right w:val="single" w:sz="4" w:space="0" w:color="auto"/>
            </w:tcBorders>
            <w:shd w:val="clear" w:color="auto" w:fill="FFFFFF"/>
            <w:vAlign w:val="bottom"/>
          </w:tcPr>
          <w:p w14:paraId="2E9F4232" w14:textId="77777777" w:rsidR="00451D6D" w:rsidRPr="007421B1" w:rsidRDefault="00451D6D" w:rsidP="005A70A5">
            <w:pPr>
              <w:pStyle w:val="Szvegtrzs20"/>
              <w:shd w:val="clear" w:color="auto" w:fill="auto"/>
              <w:spacing w:before="0" w:line="240" w:lineRule="auto"/>
              <w:ind w:firstLine="0"/>
              <w:jc w:val="left"/>
              <w:rPr>
                <w:rFonts w:ascii="Times New Roman" w:hAnsi="Times New Roman" w:cs="Times New Roman"/>
              </w:rPr>
            </w:pPr>
            <w:r w:rsidRPr="007421B1">
              <w:rPr>
                <w:rStyle w:val="Szvegtrzs21"/>
                <w:rFonts w:ascii="Times New Roman" w:hAnsi="Times New Roman" w:cs="Times New Roman"/>
              </w:rPr>
              <w:t>Függelékben</w:t>
            </w:r>
          </w:p>
        </w:tc>
      </w:tr>
    </w:tbl>
    <w:p w14:paraId="5EEA7436" w14:textId="77777777" w:rsidR="00451D6D" w:rsidRDefault="00451D6D" w:rsidP="005A70A5"/>
    <w:p w14:paraId="63792F14" w14:textId="77777777" w:rsidR="00C00E14" w:rsidRDefault="00C424B1" w:rsidP="005A70A5">
      <w:pPr>
        <w:pStyle w:val="Szvegtrzs20"/>
        <w:shd w:val="clear" w:color="auto" w:fill="auto"/>
        <w:spacing w:before="0" w:line="240" w:lineRule="auto"/>
        <w:ind w:firstLine="0"/>
        <w:rPr>
          <w:rFonts w:ascii="Times New Roman" w:hAnsi="Times New Roman" w:cs="Times New Roman"/>
        </w:rPr>
      </w:pPr>
      <w:r w:rsidRPr="00E77DBE">
        <w:rPr>
          <w:rFonts w:ascii="Times New Roman" w:hAnsi="Times New Roman" w:cs="Times New Roman"/>
        </w:rPr>
        <w:t xml:space="preserve">Amennyiben a </w:t>
      </w:r>
      <w:r w:rsidRPr="00E77DBE">
        <w:rPr>
          <w:rStyle w:val="Szvegtrzs2Flkvr0"/>
          <w:rFonts w:ascii="Times New Roman" w:hAnsi="Times New Roman" w:cs="Times New Roman"/>
          <w:b w:val="0"/>
        </w:rPr>
        <w:t>Függelékben</w:t>
      </w:r>
      <w:r w:rsidRPr="00E77DBE">
        <w:rPr>
          <w:rStyle w:val="Szvegtrzs2Flkvr0"/>
          <w:rFonts w:ascii="Times New Roman" w:hAnsi="Times New Roman" w:cs="Times New Roman"/>
        </w:rPr>
        <w:t xml:space="preserve"> </w:t>
      </w:r>
      <w:r w:rsidRPr="00E77DBE">
        <w:rPr>
          <w:rFonts w:ascii="Times New Roman" w:hAnsi="Times New Roman" w:cs="Times New Roman"/>
        </w:rPr>
        <w:t xml:space="preserve">a jogalap megjelölése jogos érdek, a </w:t>
      </w:r>
      <w:r w:rsidRPr="00E77DBE">
        <w:rPr>
          <w:rStyle w:val="Szvegtrzs2Flkvr0"/>
          <w:rFonts w:ascii="Times New Roman" w:hAnsi="Times New Roman" w:cs="Times New Roman"/>
          <w:b w:val="0"/>
        </w:rPr>
        <w:t>Függelékben</w:t>
      </w:r>
      <w:r w:rsidRPr="00E77DBE">
        <w:rPr>
          <w:rStyle w:val="Szvegtrzs2Flkvr0"/>
          <w:rFonts w:ascii="Times New Roman" w:hAnsi="Times New Roman" w:cs="Times New Roman"/>
        </w:rPr>
        <w:t xml:space="preserve"> </w:t>
      </w:r>
      <w:r w:rsidRPr="00E77DBE">
        <w:rPr>
          <w:rFonts w:ascii="Times New Roman" w:hAnsi="Times New Roman" w:cs="Times New Roman"/>
        </w:rPr>
        <w:t>található a jogos érdek bemutatása.</w:t>
      </w:r>
    </w:p>
    <w:p w14:paraId="3B100EF2" w14:textId="77777777" w:rsidR="005A70A5" w:rsidRPr="00E77DBE" w:rsidRDefault="005A70A5" w:rsidP="005A70A5">
      <w:pPr>
        <w:pStyle w:val="Szvegtrzs20"/>
        <w:shd w:val="clear" w:color="auto" w:fill="auto"/>
        <w:spacing w:before="0" w:line="240" w:lineRule="auto"/>
        <w:ind w:firstLine="0"/>
        <w:rPr>
          <w:rFonts w:ascii="Times New Roman" w:hAnsi="Times New Roman" w:cs="Times New Roman"/>
        </w:rPr>
      </w:pPr>
    </w:p>
    <w:p w14:paraId="721A3D57" w14:textId="77777777" w:rsidR="00C00E14" w:rsidRPr="00E77DBE" w:rsidRDefault="00C424B1" w:rsidP="005A70A5">
      <w:pPr>
        <w:pStyle w:val="Szvegtrzs20"/>
        <w:shd w:val="clear" w:color="auto" w:fill="auto"/>
        <w:spacing w:before="0" w:line="240" w:lineRule="auto"/>
        <w:ind w:firstLine="0"/>
        <w:rPr>
          <w:rFonts w:ascii="Times New Roman" w:hAnsi="Times New Roman" w:cs="Times New Roman"/>
        </w:rPr>
      </w:pPr>
      <w:r w:rsidRPr="00E77DBE">
        <w:rPr>
          <w:rFonts w:ascii="Times New Roman" w:hAnsi="Times New Roman" w:cs="Times New Roman"/>
        </w:rPr>
        <w:t xml:space="preserve">A </w:t>
      </w:r>
      <w:r w:rsidRPr="00E77DBE">
        <w:rPr>
          <w:rStyle w:val="Szvegtrzs2Flkvr0"/>
          <w:rFonts w:ascii="Times New Roman" w:hAnsi="Times New Roman" w:cs="Times New Roman"/>
          <w:b w:val="0"/>
        </w:rPr>
        <w:t>Függelékben</w:t>
      </w:r>
      <w:r w:rsidRPr="00E77DBE">
        <w:rPr>
          <w:rStyle w:val="Szvegtrzs2Flkvr0"/>
          <w:rFonts w:ascii="Times New Roman" w:hAnsi="Times New Roman" w:cs="Times New Roman"/>
        </w:rPr>
        <w:t xml:space="preserve"> </w:t>
      </w:r>
      <w:r w:rsidRPr="00E77DBE">
        <w:rPr>
          <w:rFonts w:ascii="Times New Roman" w:hAnsi="Times New Roman" w:cs="Times New Roman"/>
        </w:rPr>
        <w:t xml:space="preserve">foglalt személyes adatok megadása fő szabály szerint az érintett szabad döntésén múlik. Amennyiben a </w:t>
      </w:r>
      <w:r w:rsidRPr="00E77DBE">
        <w:rPr>
          <w:rStyle w:val="Szvegtrzs2Flkvr0"/>
          <w:rFonts w:ascii="Times New Roman" w:hAnsi="Times New Roman" w:cs="Times New Roman"/>
          <w:b w:val="0"/>
        </w:rPr>
        <w:t>Függelékben</w:t>
      </w:r>
      <w:r w:rsidRPr="00E77DBE">
        <w:rPr>
          <w:rStyle w:val="Szvegtrzs2Flkvr0"/>
          <w:rFonts w:ascii="Times New Roman" w:hAnsi="Times New Roman" w:cs="Times New Roman"/>
        </w:rPr>
        <w:t xml:space="preserve"> </w:t>
      </w:r>
      <w:r w:rsidRPr="00E77DBE">
        <w:rPr>
          <w:rFonts w:ascii="Times New Roman" w:hAnsi="Times New Roman" w:cs="Times New Roman"/>
        </w:rPr>
        <w:t xml:space="preserve">foglalt személyes adatok megadása jogszabályon vagy szerződéses kötelezettségen alapul vagy szerződés kötésének előfeltétele, az érintett köteles a </w:t>
      </w:r>
      <w:r w:rsidRPr="00E77DBE">
        <w:rPr>
          <w:rStyle w:val="Szvegtrzs2Flkvr0"/>
          <w:rFonts w:ascii="Times New Roman" w:hAnsi="Times New Roman" w:cs="Times New Roman"/>
        </w:rPr>
        <w:t xml:space="preserve">Függelékben </w:t>
      </w:r>
      <w:r w:rsidRPr="00E77DBE">
        <w:rPr>
          <w:rFonts w:ascii="Times New Roman" w:hAnsi="Times New Roman" w:cs="Times New Roman"/>
        </w:rPr>
        <w:t>jelölt személyes adatokat megadni, amelynek elmulasztása az alábbi jogkövetkezményekkel járhat:</w:t>
      </w:r>
    </w:p>
    <w:p w14:paraId="73B0343B" w14:textId="77777777" w:rsidR="00C00E14" w:rsidRPr="005A70A5" w:rsidRDefault="00C424B1" w:rsidP="005A70A5">
      <w:pPr>
        <w:pStyle w:val="Szvegtrzs20"/>
        <w:numPr>
          <w:ilvl w:val="0"/>
          <w:numId w:val="19"/>
        </w:numPr>
        <w:shd w:val="clear" w:color="auto" w:fill="auto"/>
        <w:tabs>
          <w:tab w:val="left" w:pos="1185"/>
        </w:tabs>
        <w:spacing w:before="0" w:line="240" w:lineRule="auto"/>
        <w:ind w:left="567" w:hanging="567"/>
        <w:rPr>
          <w:rFonts w:ascii="Times New Roman" w:hAnsi="Times New Roman" w:cs="Times New Roman"/>
        </w:rPr>
      </w:pPr>
      <w:r w:rsidRPr="005A70A5">
        <w:rPr>
          <w:rFonts w:ascii="Times New Roman" w:hAnsi="Times New Roman" w:cs="Times New Roman"/>
        </w:rPr>
        <w:t>adatkérés jogi köte</w:t>
      </w:r>
      <w:r w:rsidR="00E77DBE" w:rsidRPr="005A70A5">
        <w:rPr>
          <w:rFonts w:ascii="Times New Roman" w:hAnsi="Times New Roman" w:cs="Times New Roman"/>
        </w:rPr>
        <w:t xml:space="preserve">lezettség teljesítése céljából: </w:t>
      </w:r>
      <w:r w:rsidRPr="005A70A5">
        <w:rPr>
          <w:rFonts w:ascii="Times New Roman" w:hAnsi="Times New Roman" w:cs="Times New Roman"/>
        </w:rPr>
        <w:t>a jogi kötelezettség</w:t>
      </w:r>
      <w:r w:rsidR="005A70A5" w:rsidRPr="005A70A5">
        <w:rPr>
          <w:rFonts w:ascii="Times New Roman" w:hAnsi="Times New Roman" w:cs="Times New Roman"/>
        </w:rPr>
        <w:t xml:space="preserve"> </w:t>
      </w:r>
      <w:r w:rsidRPr="005A70A5">
        <w:rPr>
          <w:rFonts w:ascii="Times New Roman" w:hAnsi="Times New Roman" w:cs="Times New Roman"/>
        </w:rPr>
        <w:t>teljesítésének lehetetlenné válása</w:t>
      </w:r>
    </w:p>
    <w:p w14:paraId="49D09E90" w14:textId="77777777" w:rsidR="00C00E14" w:rsidRPr="00E77DBE" w:rsidRDefault="00C424B1" w:rsidP="005A70A5">
      <w:pPr>
        <w:pStyle w:val="Szvegtrzs20"/>
        <w:numPr>
          <w:ilvl w:val="0"/>
          <w:numId w:val="19"/>
        </w:numPr>
        <w:shd w:val="clear" w:color="auto" w:fill="auto"/>
        <w:tabs>
          <w:tab w:val="left" w:pos="1185"/>
        </w:tabs>
        <w:spacing w:before="0" w:line="240" w:lineRule="auto"/>
        <w:ind w:left="567" w:hanging="567"/>
        <w:rPr>
          <w:rFonts w:ascii="Times New Roman" w:hAnsi="Times New Roman" w:cs="Times New Roman"/>
        </w:rPr>
      </w:pPr>
      <w:r w:rsidRPr="00E77DBE">
        <w:rPr>
          <w:rFonts w:ascii="Times New Roman" w:hAnsi="Times New Roman" w:cs="Times New Roman"/>
        </w:rPr>
        <w:t>adatkérés szerződéskötés céljából: szerződéskötés elmaradása</w:t>
      </w:r>
    </w:p>
    <w:p w14:paraId="635FE023" w14:textId="77777777" w:rsidR="00C00E14" w:rsidRPr="005A70A5" w:rsidRDefault="00C424B1" w:rsidP="005A70A5">
      <w:pPr>
        <w:pStyle w:val="Szvegtrzs20"/>
        <w:numPr>
          <w:ilvl w:val="0"/>
          <w:numId w:val="19"/>
        </w:numPr>
        <w:shd w:val="clear" w:color="auto" w:fill="auto"/>
        <w:tabs>
          <w:tab w:val="left" w:pos="1185"/>
        </w:tabs>
        <w:spacing w:before="0" w:line="240" w:lineRule="auto"/>
        <w:ind w:left="567" w:hanging="567"/>
        <w:rPr>
          <w:rFonts w:ascii="Times New Roman" w:hAnsi="Times New Roman" w:cs="Times New Roman"/>
        </w:rPr>
      </w:pPr>
      <w:r w:rsidRPr="005A70A5">
        <w:rPr>
          <w:rFonts w:ascii="Times New Roman" w:hAnsi="Times New Roman" w:cs="Times New Roman"/>
        </w:rPr>
        <w:t>adatkérés szolg</w:t>
      </w:r>
      <w:r w:rsidR="00E77DBE" w:rsidRPr="005A70A5">
        <w:rPr>
          <w:rFonts w:ascii="Times New Roman" w:hAnsi="Times New Roman" w:cs="Times New Roman"/>
        </w:rPr>
        <w:t xml:space="preserve">áltatás igénybevétele céljából: </w:t>
      </w:r>
      <w:r w:rsidRPr="005A70A5">
        <w:rPr>
          <w:rFonts w:ascii="Times New Roman" w:hAnsi="Times New Roman" w:cs="Times New Roman"/>
        </w:rPr>
        <w:t>szolgáltatás nyújtásának</w:t>
      </w:r>
      <w:r w:rsidR="005A70A5" w:rsidRPr="005A70A5">
        <w:rPr>
          <w:rFonts w:ascii="Times New Roman" w:hAnsi="Times New Roman" w:cs="Times New Roman"/>
        </w:rPr>
        <w:t xml:space="preserve"> </w:t>
      </w:r>
      <w:r w:rsidRPr="005A70A5">
        <w:rPr>
          <w:rFonts w:ascii="Times New Roman" w:hAnsi="Times New Roman" w:cs="Times New Roman"/>
        </w:rPr>
        <w:t>megtagadása</w:t>
      </w:r>
    </w:p>
    <w:p w14:paraId="70269925" w14:textId="77777777" w:rsidR="006004D0" w:rsidRDefault="006004D0" w:rsidP="005A70A5">
      <w:pPr>
        <w:pStyle w:val="Szvegtrzs20"/>
        <w:numPr>
          <w:ilvl w:val="0"/>
          <w:numId w:val="19"/>
        </w:numPr>
        <w:shd w:val="clear" w:color="auto" w:fill="auto"/>
        <w:tabs>
          <w:tab w:val="left" w:pos="1185"/>
          <w:tab w:val="left" w:pos="6561"/>
        </w:tabs>
        <w:spacing w:before="0" w:line="240" w:lineRule="auto"/>
        <w:ind w:left="567" w:hanging="567"/>
        <w:rPr>
          <w:rFonts w:ascii="Times New Roman" w:hAnsi="Times New Roman" w:cs="Times New Roman"/>
        </w:rPr>
      </w:pPr>
      <w:r>
        <w:rPr>
          <w:rFonts w:ascii="Times New Roman" w:hAnsi="Times New Roman" w:cs="Times New Roman"/>
        </w:rPr>
        <w:t>adatkérés biztonsági célból: belépés korlátozása, kizárása</w:t>
      </w:r>
    </w:p>
    <w:p w14:paraId="13CE1901" w14:textId="77777777" w:rsidR="006004D0" w:rsidRDefault="006004D0" w:rsidP="005A70A5">
      <w:pPr>
        <w:pStyle w:val="Szvegtrzs20"/>
        <w:shd w:val="clear" w:color="auto" w:fill="auto"/>
        <w:spacing w:before="0" w:line="240" w:lineRule="auto"/>
        <w:ind w:firstLine="0"/>
        <w:rPr>
          <w:rFonts w:ascii="Times New Roman" w:hAnsi="Times New Roman" w:cs="Times New Roman"/>
        </w:rPr>
      </w:pPr>
    </w:p>
    <w:p w14:paraId="64A1F8E1" w14:textId="77777777" w:rsidR="006004D0" w:rsidRDefault="006004D0" w:rsidP="005A70A5">
      <w:pPr>
        <w:pStyle w:val="Szvegtrzs20"/>
        <w:shd w:val="clear" w:color="auto" w:fill="auto"/>
        <w:spacing w:before="0"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5. A SZEMÉLYES ADATOK MEGISMERHETŐSÉGE</w:t>
      </w:r>
    </w:p>
    <w:p w14:paraId="34D5AE73" w14:textId="77777777" w:rsidR="006004D0" w:rsidRDefault="006004D0" w:rsidP="005A70A5">
      <w:pPr>
        <w:pStyle w:val="Szvegtrzs20"/>
        <w:shd w:val="clear" w:color="auto" w:fill="auto"/>
        <w:spacing w:before="0" w:line="240" w:lineRule="auto"/>
        <w:ind w:firstLine="0"/>
      </w:pPr>
    </w:p>
    <w:p w14:paraId="04923C09" w14:textId="77777777" w:rsidR="006004D0" w:rsidRDefault="006004D0" w:rsidP="005A70A5">
      <w:pPr>
        <w:pStyle w:val="Szvegtrzs20"/>
        <w:shd w:val="clear" w:color="auto" w:fill="auto"/>
        <w:spacing w:before="0" w:line="240" w:lineRule="auto"/>
        <w:ind w:firstLine="0"/>
        <w:rPr>
          <w:rFonts w:ascii="Times New Roman" w:hAnsi="Times New Roman" w:cs="Times New Roman"/>
        </w:rPr>
      </w:pPr>
      <w:r w:rsidRPr="007421B1">
        <w:rPr>
          <w:rFonts w:ascii="Times New Roman" w:hAnsi="Times New Roman" w:cs="Times New Roman"/>
        </w:rPr>
        <w:t>Az érintett személyes adatait fő szabály szerint az Adatkezelő munkavállalói ismerhetik meg fe</w:t>
      </w:r>
      <w:r>
        <w:rPr>
          <w:rFonts w:ascii="Times New Roman" w:hAnsi="Times New Roman" w:cs="Times New Roman"/>
        </w:rPr>
        <w:t>ladataik ellátása érdekében (</w:t>
      </w:r>
      <w:r w:rsidRPr="007421B1">
        <w:rPr>
          <w:rFonts w:ascii="Times New Roman" w:hAnsi="Times New Roman" w:cs="Times New Roman"/>
        </w:rPr>
        <w:t>például az Adatkezelő iktatással foglalkozó munkatársai az ügykezelés érdekében vagy a HR munkatárs a munkaszerződés elkészítése érdekében megismerik az érintett személyes adatait</w:t>
      </w:r>
      <w:r>
        <w:rPr>
          <w:rFonts w:ascii="Times New Roman" w:hAnsi="Times New Roman" w:cs="Times New Roman"/>
        </w:rPr>
        <w:t>)</w:t>
      </w:r>
      <w:r w:rsidRPr="007421B1">
        <w:rPr>
          <w:rFonts w:ascii="Times New Roman" w:hAnsi="Times New Roman" w:cs="Times New Roman"/>
        </w:rPr>
        <w:t>.</w:t>
      </w:r>
    </w:p>
    <w:p w14:paraId="7915D8F8" w14:textId="77777777" w:rsidR="006004D0" w:rsidRDefault="006004D0" w:rsidP="005A70A5">
      <w:pPr>
        <w:pStyle w:val="Szvegtrzs20"/>
        <w:shd w:val="clear" w:color="auto" w:fill="auto"/>
        <w:spacing w:before="0" w:line="240" w:lineRule="auto"/>
        <w:ind w:firstLine="0"/>
        <w:rPr>
          <w:rFonts w:ascii="Times New Roman" w:hAnsi="Times New Roman" w:cs="Times New Roman"/>
        </w:rPr>
      </w:pPr>
    </w:p>
    <w:p w14:paraId="563188AB" w14:textId="77777777" w:rsidR="006004D0" w:rsidRPr="007421B1" w:rsidRDefault="006004D0" w:rsidP="005A70A5">
      <w:pPr>
        <w:pStyle w:val="Szvegtrzs20"/>
        <w:shd w:val="clear" w:color="auto" w:fill="auto"/>
        <w:spacing w:before="0" w:line="240" w:lineRule="auto"/>
        <w:ind w:firstLine="0"/>
        <w:rPr>
          <w:rFonts w:ascii="Times New Roman" w:hAnsi="Times New Roman" w:cs="Times New Roman"/>
        </w:rPr>
      </w:pPr>
      <w:r w:rsidRPr="004012DC">
        <w:rPr>
          <w:rFonts w:ascii="Times New Roman" w:hAnsi="Times New Roman" w:cs="Times New Roman"/>
        </w:rPr>
        <w:t>Az Adatkezelő csak kivételes esetben adja át az érintett személyes adatait</w:t>
      </w:r>
      <w:r>
        <w:rPr>
          <w:rFonts w:ascii="Times New Roman" w:hAnsi="Times New Roman" w:cs="Times New Roman"/>
        </w:rPr>
        <w:t xml:space="preserve"> más állami szervek számára (</w:t>
      </w:r>
      <w:r w:rsidRPr="004012DC">
        <w:rPr>
          <w:rFonts w:ascii="Times New Roman" w:hAnsi="Times New Roman" w:cs="Times New Roman"/>
        </w:rPr>
        <w:t>például, amennyiben az érintett és az Adatkezelő között folyamatban levő jogvitában bírósági eljárás indul, és az eljáró bíróság számára szükséges az érintett személyes adatait tartalmazó iratok átadása, a rendőrség megkeresi az Adatkezelőt, és a nyomozáshoz az érintett személyes adatait tartalmazó iratok továbbítását kéri</w:t>
      </w:r>
      <w:r>
        <w:rPr>
          <w:rFonts w:ascii="Times New Roman" w:hAnsi="Times New Roman" w:cs="Times New Roman"/>
        </w:rPr>
        <w:t>, emellett például</w:t>
      </w:r>
      <w:r w:rsidRPr="004012DC">
        <w:rPr>
          <w:rFonts w:ascii="Times New Roman" w:hAnsi="Times New Roman" w:cs="Times New Roman"/>
        </w:rPr>
        <w:t xml:space="preserve"> az Adatkezelő jogi képviseletét ellátó ügyvéd szintén megismeri a személyes adatokat, ha az érintett és az Adatke</w:t>
      </w:r>
      <w:r>
        <w:rPr>
          <w:rFonts w:ascii="Times New Roman" w:hAnsi="Times New Roman" w:cs="Times New Roman"/>
        </w:rPr>
        <w:t>zelő között jogvitára kerül sor).</w:t>
      </w:r>
    </w:p>
    <w:p w14:paraId="4554FB96" w14:textId="77777777" w:rsidR="006004D0" w:rsidRDefault="006004D0" w:rsidP="005A70A5">
      <w:pPr>
        <w:pStyle w:val="Szvegtrzs20"/>
        <w:shd w:val="clear" w:color="auto" w:fill="auto"/>
        <w:spacing w:before="0" w:line="240" w:lineRule="auto"/>
        <w:ind w:firstLine="0"/>
        <w:rPr>
          <w:rFonts w:ascii="Times New Roman" w:hAnsi="Times New Roman" w:cs="Times New Roman"/>
          <w:b/>
          <w:sz w:val="24"/>
          <w:szCs w:val="24"/>
        </w:rPr>
      </w:pPr>
    </w:p>
    <w:p w14:paraId="68447FCF" w14:textId="77777777" w:rsidR="005649AB" w:rsidRPr="00020198" w:rsidRDefault="005649AB" w:rsidP="005A70A5">
      <w:pPr>
        <w:shd w:val="clear" w:color="auto" w:fill="FFFFFF"/>
        <w:ind w:firstLine="284"/>
        <w:jc w:val="center"/>
        <w:textAlignment w:val="baseline"/>
        <w:rPr>
          <w:rFonts w:ascii="Times New Roman" w:eastAsia="Times New Roman" w:hAnsi="Times New Roman"/>
          <w:b/>
          <w:bCs/>
        </w:rPr>
      </w:pPr>
      <w:bookmarkStart w:id="0" w:name="bookmark4"/>
      <w:r>
        <w:rPr>
          <w:rFonts w:ascii="Times New Roman" w:eastAsia="Times New Roman" w:hAnsi="Times New Roman"/>
          <w:b/>
          <w:bCs/>
        </w:rPr>
        <w:t xml:space="preserve">6. </w:t>
      </w:r>
      <w:r w:rsidRPr="00020198">
        <w:rPr>
          <w:rFonts w:ascii="Times New Roman" w:eastAsia="Times New Roman" w:hAnsi="Times New Roman"/>
          <w:b/>
          <w:bCs/>
        </w:rPr>
        <w:t xml:space="preserve">A SZEMÉLYES ADATOK TÁROLÁSÁNAK MÓDJA, </w:t>
      </w:r>
      <w:r w:rsidRPr="00020198">
        <w:rPr>
          <w:rFonts w:ascii="Times New Roman" w:eastAsia="Times New Roman" w:hAnsi="Times New Roman"/>
          <w:b/>
          <w:bCs/>
        </w:rPr>
        <w:br/>
        <w:t>AZ ADATKEZELÉS BIZTONSÁGA</w:t>
      </w:r>
    </w:p>
    <w:p w14:paraId="26E80BA2" w14:textId="77777777" w:rsidR="005649AB" w:rsidRPr="00020198" w:rsidRDefault="005649AB" w:rsidP="005A70A5">
      <w:pPr>
        <w:shd w:val="clear" w:color="auto" w:fill="FFFFFF"/>
        <w:textAlignment w:val="baseline"/>
        <w:rPr>
          <w:rFonts w:ascii="Times New Roman" w:eastAsia="Times New Roman" w:hAnsi="Times New Roman"/>
          <w:b/>
          <w:bCs/>
        </w:rPr>
      </w:pPr>
    </w:p>
    <w:p w14:paraId="2F12FAC1" w14:textId="6CD17828" w:rsidR="005649AB" w:rsidRPr="00E52215" w:rsidRDefault="005649AB" w:rsidP="005A70A5">
      <w:pPr>
        <w:widowControl/>
        <w:shd w:val="clear" w:color="auto" w:fill="FFFFFF"/>
        <w:jc w:val="both"/>
        <w:rPr>
          <w:rFonts w:ascii="Times New Roman" w:eastAsia="Times New Roman" w:hAnsi="Times New Roman"/>
          <w:sz w:val="22"/>
          <w:szCs w:val="22"/>
        </w:rPr>
      </w:pPr>
      <w:r w:rsidRPr="005649AB">
        <w:rPr>
          <w:rFonts w:ascii="Times New Roman" w:eastAsia="Times New Roman" w:hAnsi="Times New Roman"/>
          <w:sz w:val="22"/>
          <w:szCs w:val="22"/>
        </w:rPr>
        <w:t xml:space="preserve">Az Adatkezelő számítástechnikai rendszerei és más adatmegőrzési helyei a székhelyén, telephelyein, adatfeldolgozóinál, </w:t>
      </w:r>
      <w:r w:rsidRPr="00E52215">
        <w:rPr>
          <w:rFonts w:ascii="Times New Roman" w:eastAsia="Times New Roman" w:hAnsi="Times New Roman"/>
          <w:sz w:val="22"/>
          <w:szCs w:val="22"/>
        </w:rPr>
        <w:t xml:space="preserve">valamint a </w:t>
      </w:r>
      <w:r w:rsidR="00993EA8" w:rsidRPr="00993EA8">
        <w:rPr>
          <w:rFonts w:ascii="Times New Roman" w:eastAsia="Times New Roman" w:hAnsi="Times New Roman"/>
          <w:sz w:val="22"/>
          <w:szCs w:val="22"/>
        </w:rPr>
        <w:t>Diana Holding Kereskedelmi és Szolgáltató Korlátolt Felelősségű Társaság</w:t>
      </w:r>
      <w:r w:rsidR="00E63CB5" w:rsidRPr="00E52215">
        <w:rPr>
          <w:rFonts w:ascii="Times New Roman" w:eastAsia="Times New Roman" w:hAnsi="Times New Roman"/>
          <w:sz w:val="22"/>
          <w:szCs w:val="22"/>
        </w:rPr>
        <w:t>nál</w:t>
      </w:r>
      <w:r w:rsidRPr="00E52215">
        <w:rPr>
          <w:rFonts w:ascii="Times New Roman" w:eastAsia="Times New Roman" w:hAnsi="Times New Roman"/>
          <w:sz w:val="22"/>
          <w:szCs w:val="22"/>
        </w:rPr>
        <w:t xml:space="preserve"> elhelyezett tárhelyen/szerverén találhatók meg.</w:t>
      </w:r>
    </w:p>
    <w:p w14:paraId="26B32FC0" w14:textId="6502F8DC" w:rsidR="00D0097F" w:rsidRDefault="00D0097F">
      <w:pPr>
        <w:rPr>
          <w:rFonts w:ascii="Times New Roman" w:eastAsia="Times New Roman" w:hAnsi="Times New Roman"/>
          <w:sz w:val="22"/>
          <w:szCs w:val="22"/>
        </w:rPr>
      </w:pPr>
    </w:p>
    <w:p w14:paraId="433BAE18" w14:textId="77777777" w:rsidR="005649AB" w:rsidRDefault="005649AB" w:rsidP="005A70A5">
      <w:pPr>
        <w:widowControl/>
        <w:shd w:val="clear" w:color="auto" w:fill="FFFFFF"/>
        <w:jc w:val="both"/>
        <w:rPr>
          <w:rFonts w:ascii="Times New Roman" w:eastAsia="Times New Roman" w:hAnsi="Times New Roman"/>
          <w:sz w:val="22"/>
          <w:szCs w:val="22"/>
        </w:rPr>
      </w:pPr>
      <w:r w:rsidRPr="005649AB">
        <w:rPr>
          <w:rFonts w:ascii="Times New Roman" w:eastAsia="Times New Roman" w:hAnsi="Times New Roman"/>
          <w:sz w:val="22"/>
          <w:szCs w:val="22"/>
        </w:rPr>
        <w:t>Az Adatkezelő a személyes adatok kezeléséhez a szolgáltatás nyújtása során alkalmazott informatikai eszközöket úgy választja meg és üzemelteti, hogy a kezelt adat:</w:t>
      </w:r>
    </w:p>
    <w:p w14:paraId="6392A449" w14:textId="77777777" w:rsidR="005649AB" w:rsidRPr="005649AB" w:rsidRDefault="005649AB" w:rsidP="005A70A5">
      <w:pPr>
        <w:widowControl/>
        <w:numPr>
          <w:ilvl w:val="1"/>
          <w:numId w:val="13"/>
        </w:numPr>
        <w:shd w:val="clear" w:color="auto" w:fill="FFFFFF"/>
        <w:tabs>
          <w:tab w:val="clear" w:pos="1440"/>
        </w:tabs>
        <w:ind w:left="567" w:hanging="567"/>
        <w:jc w:val="both"/>
        <w:textAlignment w:val="baseline"/>
        <w:rPr>
          <w:rFonts w:ascii="Times New Roman" w:eastAsia="Times New Roman" w:hAnsi="Times New Roman"/>
          <w:sz w:val="22"/>
          <w:szCs w:val="22"/>
        </w:rPr>
      </w:pPr>
      <w:r w:rsidRPr="005649AB">
        <w:rPr>
          <w:rFonts w:ascii="Times New Roman" w:eastAsia="Times New Roman" w:hAnsi="Times New Roman"/>
          <w:sz w:val="22"/>
          <w:szCs w:val="22"/>
        </w:rPr>
        <w:t>az arra feljogosítottak számára hozzáférhető (rendelkezésre állás);</w:t>
      </w:r>
    </w:p>
    <w:p w14:paraId="0BB56EFF" w14:textId="77777777" w:rsidR="005649AB" w:rsidRPr="005649AB" w:rsidRDefault="005649AB" w:rsidP="005A70A5">
      <w:pPr>
        <w:widowControl/>
        <w:numPr>
          <w:ilvl w:val="1"/>
          <w:numId w:val="13"/>
        </w:numPr>
        <w:shd w:val="clear" w:color="auto" w:fill="FFFFFF"/>
        <w:tabs>
          <w:tab w:val="clear" w:pos="1440"/>
        </w:tabs>
        <w:ind w:left="567" w:hanging="567"/>
        <w:jc w:val="both"/>
        <w:textAlignment w:val="baseline"/>
        <w:rPr>
          <w:rFonts w:ascii="Times New Roman" w:eastAsia="Times New Roman" w:hAnsi="Times New Roman"/>
          <w:sz w:val="22"/>
          <w:szCs w:val="22"/>
        </w:rPr>
      </w:pPr>
      <w:r w:rsidRPr="005649AB">
        <w:rPr>
          <w:rFonts w:ascii="Times New Roman" w:eastAsia="Times New Roman" w:hAnsi="Times New Roman"/>
          <w:sz w:val="22"/>
          <w:szCs w:val="22"/>
        </w:rPr>
        <w:t>hitelessége és hitelesítése biztosított (adatkezelés hitelessége);</w:t>
      </w:r>
    </w:p>
    <w:p w14:paraId="4A6FE462" w14:textId="77777777" w:rsidR="005649AB" w:rsidRPr="005649AB" w:rsidRDefault="005649AB" w:rsidP="005A70A5">
      <w:pPr>
        <w:widowControl/>
        <w:numPr>
          <w:ilvl w:val="1"/>
          <w:numId w:val="13"/>
        </w:numPr>
        <w:shd w:val="clear" w:color="auto" w:fill="FFFFFF"/>
        <w:tabs>
          <w:tab w:val="clear" w:pos="1440"/>
        </w:tabs>
        <w:ind w:left="567" w:hanging="567"/>
        <w:jc w:val="both"/>
        <w:textAlignment w:val="baseline"/>
        <w:rPr>
          <w:rFonts w:ascii="Times New Roman" w:eastAsia="Times New Roman" w:hAnsi="Times New Roman"/>
          <w:sz w:val="22"/>
          <w:szCs w:val="22"/>
        </w:rPr>
      </w:pPr>
      <w:r w:rsidRPr="005649AB">
        <w:rPr>
          <w:rFonts w:ascii="Times New Roman" w:eastAsia="Times New Roman" w:hAnsi="Times New Roman"/>
          <w:sz w:val="22"/>
          <w:szCs w:val="22"/>
        </w:rPr>
        <w:t>változatlansága igazolható (adatintegritás);</w:t>
      </w:r>
    </w:p>
    <w:p w14:paraId="419962D6" w14:textId="77777777" w:rsidR="005649AB" w:rsidRPr="005649AB" w:rsidRDefault="005649AB" w:rsidP="005A70A5">
      <w:pPr>
        <w:widowControl/>
        <w:numPr>
          <w:ilvl w:val="1"/>
          <w:numId w:val="13"/>
        </w:numPr>
        <w:shd w:val="clear" w:color="auto" w:fill="FFFFFF"/>
        <w:tabs>
          <w:tab w:val="clear" w:pos="1440"/>
        </w:tabs>
        <w:ind w:left="567" w:hanging="567"/>
        <w:jc w:val="both"/>
        <w:textAlignment w:val="baseline"/>
        <w:rPr>
          <w:rFonts w:ascii="Times New Roman" w:eastAsia="Times New Roman" w:hAnsi="Times New Roman"/>
          <w:sz w:val="22"/>
          <w:szCs w:val="22"/>
        </w:rPr>
      </w:pPr>
      <w:r w:rsidRPr="005649AB">
        <w:rPr>
          <w:rFonts w:ascii="Times New Roman" w:eastAsia="Times New Roman" w:hAnsi="Times New Roman"/>
          <w:sz w:val="22"/>
          <w:szCs w:val="22"/>
        </w:rPr>
        <w:t>a jogosulatlan hozzáférés ellen védett (adat bizalmassága) legyen.</w:t>
      </w:r>
    </w:p>
    <w:p w14:paraId="3471806A" w14:textId="77777777" w:rsidR="005649AB" w:rsidRPr="005649AB" w:rsidRDefault="005649AB" w:rsidP="005A70A5">
      <w:pPr>
        <w:shd w:val="clear" w:color="auto" w:fill="FFFFFF"/>
        <w:ind w:left="851" w:hanging="851"/>
        <w:jc w:val="both"/>
        <w:textAlignment w:val="baseline"/>
        <w:rPr>
          <w:rFonts w:ascii="Times New Roman" w:eastAsia="Times New Roman" w:hAnsi="Times New Roman"/>
          <w:sz w:val="22"/>
          <w:szCs w:val="22"/>
        </w:rPr>
      </w:pPr>
    </w:p>
    <w:p w14:paraId="01581FBA" w14:textId="77777777" w:rsidR="005649AB" w:rsidRPr="005649AB" w:rsidRDefault="005649AB" w:rsidP="005A70A5">
      <w:pPr>
        <w:widowControl/>
        <w:shd w:val="clear" w:color="auto" w:fill="FFFFFF"/>
        <w:jc w:val="both"/>
        <w:textAlignment w:val="baseline"/>
        <w:rPr>
          <w:rFonts w:ascii="Times New Roman" w:eastAsia="Times New Roman" w:hAnsi="Times New Roman"/>
          <w:sz w:val="22"/>
          <w:szCs w:val="22"/>
        </w:rPr>
      </w:pPr>
      <w:r w:rsidRPr="005649AB">
        <w:rPr>
          <w:rFonts w:ascii="Times New Roman" w:eastAsia="Times New Roman" w:hAnsi="Times New Roman"/>
          <w:sz w:val="22"/>
          <w:szCs w:val="22"/>
        </w:rPr>
        <w:t xml:space="preserve">Az Adatkezelő az adatokat megfelelő intézkedésekkel védi különösen a jogosulatlan hozzáférés, megváltoztatás, továbbítás, nyilvánosságra hozatal, törlés vagy megsemmisítés, valamint a véletlen </w:t>
      </w:r>
      <w:r w:rsidRPr="005649AB">
        <w:rPr>
          <w:rFonts w:ascii="Times New Roman" w:eastAsia="Times New Roman" w:hAnsi="Times New Roman"/>
          <w:sz w:val="22"/>
          <w:szCs w:val="22"/>
        </w:rPr>
        <w:lastRenderedPageBreak/>
        <w:t>megsemmisülés, sérülés, továbbá az alkalmazott technika megváltozásából fakadó hozzáférhetetlenné válás ellen.</w:t>
      </w:r>
    </w:p>
    <w:p w14:paraId="2CC5E568" w14:textId="77777777" w:rsidR="005649AB" w:rsidRPr="005649AB" w:rsidRDefault="005649AB" w:rsidP="005A70A5">
      <w:pPr>
        <w:shd w:val="clear" w:color="auto" w:fill="FFFFFF"/>
        <w:ind w:left="567" w:hanging="567"/>
        <w:jc w:val="both"/>
        <w:textAlignment w:val="baseline"/>
        <w:rPr>
          <w:rFonts w:ascii="Times New Roman" w:eastAsia="Times New Roman" w:hAnsi="Times New Roman"/>
          <w:sz w:val="22"/>
          <w:szCs w:val="22"/>
        </w:rPr>
      </w:pPr>
    </w:p>
    <w:p w14:paraId="3EFEA185" w14:textId="77777777" w:rsidR="005649AB" w:rsidRPr="005649AB" w:rsidRDefault="005649AB" w:rsidP="005A70A5">
      <w:pPr>
        <w:widowControl/>
        <w:shd w:val="clear" w:color="auto" w:fill="FFFFFF"/>
        <w:jc w:val="both"/>
        <w:textAlignment w:val="baseline"/>
        <w:rPr>
          <w:rFonts w:ascii="Times New Roman" w:eastAsia="Times New Roman" w:hAnsi="Times New Roman"/>
          <w:sz w:val="22"/>
          <w:szCs w:val="22"/>
        </w:rPr>
      </w:pPr>
      <w:r w:rsidRPr="005649AB">
        <w:rPr>
          <w:rFonts w:ascii="Times New Roman" w:eastAsia="Times New Roman" w:hAnsi="Times New Roman"/>
          <w:sz w:val="22"/>
          <w:szCs w:val="22"/>
        </w:rPr>
        <w:t>Az Adatkezelő a különböző nyilvántartásaiban elektronikusan kezelt adatállományok védelme érdekében megfelelő technikai megoldással biztosítja, hogy a tárolt adatok – kivéve, ha azt törvény lehetővé teszi – közvetlenül ne legyenek összekapcsolhatók és az érintetthez rendelhetők.</w:t>
      </w:r>
    </w:p>
    <w:p w14:paraId="49874F62" w14:textId="77777777" w:rsidR="005649AB" w:rsidRPr="005649AB" w:rsidRDefault="005649AB" w:rsidP="005A70A5">
      <w:pPr>
        <w:shd w:val="clear" w:color="auto" w:fill="FFFFFF"/>
        <w:ind w:left="567" w:hanging="567"/>
        <w:jc w:val="both"/>
        <w:textAlignment w:val="baseline"/>
        <w:rPr>
          <w:rFonts w:ascii="Times New Roman" w:eastAsia="Times New Roman" w:hAnsi="Times New Roman"/>
          <w:sz w:val="22"/>
          <w:szCs w:val="22"/>
        </w:rPr>
      </w:pPr>
    </w:p>
    <w:p w14:paraId="66FD3F83" w14:textId="77777777" w:rsidR="005649AB" w:rsidRPr="005649AB" w:rsidRDefault="005649AB" w:rsidP="005A70A5">
      <w:pPr>
        <w:widowControl/>
        <w:shd w:val="clear" w:color="auto" w:fill="FFFFFF"/>
        <w:jc w:val="both"/>
        <w:textAlignment w:val="baseline"/>
        <w:rPr>
          <w:rFonts w:ascii="Times New Roman" w:eastAsia="Times New Roman" w:hAnsi="Times New Roman"/>
          <w:sz w:val="22"/>
          <w:szCs w:val="22"/>
        </w:rPr>
      </w:pPr>
      <w:r w:rsidRPr="005649AB">
        <w:rPr>
          <w:rFonts w:ascii="Times New Roman" w:eastAsia="Times New Roman" w:hAnsi="Times New Roman"/>
          <w:sz w:val="22"/>
          <w:szCs w:val="22"/>
        </w:rPr>
        <w:t>Az Adatkezelő a technika mindenkori fejlettségére tekintettel olyan műszaki, szervezési és szervezeti intézkedésekkel gondoskodik az adatkezelés biztonságának védelméről, amely az adatkezeléssel kapcsolatban jelentkező kockázatoknak megfelelő védelmi szintet nyújt.</w:t>
      </w:r>
    </w:p>
    <w:p w14:paraId="1C7A676C" w14:textId="77777777" w:rsidR="005649AB" w:rsidRPr="005649AB" w:rsidRDefault="005649AB" w:rsidP="005A70A5">
      <w:pPr>
        <w:shd w:val="clear" w:color="auto" w:fill="FFFFFF"/>
        <w:jc w:val="both"/>
        <w:textAlignment w:val="baseline"/>
        <w:rPr>
          <w:rFonts w:ascii="Times New Roman" w:eastAsia="Times New Roman" w:hAnsi="Times New Roman"/>
          <w:sz w:val="22"/>
          <w:szCs w:val="22"/>
        </w:rPr>
      </w:pPr>
    </w:p>
    <w:p w14:paraId="1EDE641E" w14:textId="77777777" w:rsidR="005649AB" w:rsidRPr="005649AB" w:rsidRDefault="005649AB" w:rsidP="005A70A5">
      <w:pPr>
        <w:widowControl/>
        <w:shd w:val="clear" w:color="auto" w:fill="FFFFFF"/>
        <w:jc w:val="both"/>
        <w:textAlignment w:val="baseline"/>
        <w:rPr>
          <w:rFonts w:ascii="Times New Roman" w:eastAsia="Times New Roman" w:hAnsi="Times New Roman"/>
          <w:sz w:val="22"/>
          <w:szCs w:val="22"/>
        </w:rPr>
      </w:pPr>
      <w:r w:rsidRPr="005649AB">
        <w:rPr>
          <w:rFonts w:ascii="Times New Roman" w:eastAsia="Times New Roman" w:hAnsi="Times New Roman"/>
          <w:sz w:val="22"/>
          <w:szCs w:val="22"/>
        </w:rPr>
        <w:t>Az Adatkezelő az adatkezelés során megőrzi</w:t>
      </w:r>
    </w:p>
    <w:p w14:paraId="54B38A1F" w14:textId="77777777" w:rsidR="005649AB" w:rsidRPr="005649AB" w:rsidRDefault="005649AB" w:rsidP="005A70A5">
      <w:pPr>
        <w:widowControl/>
        <w:numPr>
          <w:ilvl w:val="1"/>
          <w:numId w:val="14"/>
        </w:numPr>
        <w:shd w:val="clear" w:color="auto" w:fill="FFFFFF"/>
        <w:tabs>
          <w:tab w:val="clear" w:pos="1440"/>
        </w:tabs>
        <w:ind w:left="567" w:hanging="567"/>
        <w:jc w:val="both"/>
        <w:textAlignment w:val="baseline"/>
        <w:rPr>
          <w:rFonts w:ascii="Times New Roman" w:eastAsia="Times New Roman" w:hAnsi="Times New Roman"/>
          <w:sz w:val="22"/>
          <w:szCs w:val="22"/>
        </w:rPr>
      </w:pPr>
      <w:r w:rsidRPr="005649AB">
        <w:rPr>
          <w:rFonts w:ascii="Times New Roman" w:eastAsia="Times New Roman" w:hAnsi="Times New Roman"/>
          <w:sz w:val="22"/>
          <w:szCs w:val="22"/>
        </w:rPr>
        <w:t>a titkosságot: megvédi az információt, hogy csak az férhessen hozzá, aki erre jogosult;</w:t>
      </w:r>
    </w:p>
    <w:p w14:paraId="06C69C16" w14:textId="77777777" w:rsidR="005649AB" w:rsidRPr="005649AB" w:rsidRDefault="005649AB" w:rsidP="005A70A5">
      <w:pPr>
        <w:widowControl/>
        <w:numPr>
          <w:ilvl w:val="1"/>
          <w:numId w:val="14"/>
        </w:numPr>
        <w:shd w:val="clear" w:color="auto" w:fill="FFFFFF"/>
        <w:tabs>
          <w:tab w:val="clear" w:pos="1440"/>
        </w:tabs>
        <w:ind w:left="567" w:hanging="567"/>
        <w:jc w:val="both"/>
        <w:textAlignment w:val="baseline"/>
        <w:rPr>
          <w:rFonts w:ascii="Times New Roman" w:eastAsia="Times New Roman" w:hAnsi="Times New Roman"/>
          <w:sz w:val="22"/>
          <w:szCs w:val="22"/>
        </w:rPr>
      </w:pPr>
      <w:r w:rsidRPr="005649AB">
        <w:rPr>
          <w:rFonts w:ascii="Times New Roman" w:eastAsia="Times New Roman" w:hAnsi="Times New Roman"/>
          <w:sz w:val="22"/>
          <w:szCs w:val="22"/>
        </w:rPr>
        <w:t>a sértetlenséget: megvédi az információnak és a feldolgozás módszerének a pontosságát és teljességét;</w:t>
      </w:r>
    </w:p>
    <w:p w14:paraId="0C5E9CC9" w14:textId="77777777" w:rsidR="005649AB" w:rsidRPr="005649AB" w:rsidRDefault="005649AB" w:rsidP="005A70A5">
      <w:pPr>
        <w:widowControl/>
        <w:numPr>
          <w:ilvl w:val="1"/>
          <w:numId w:val="14"/>
        </w:numPr>
        <w:shd w:val="clear" w:color="auto" w:fill="FFFFFF"/>
        <w:tabs>
          <w:tab w:val="clear" w:pos="1440"/>
        </w:tabs>
        <w:ind w:left="567" w:hanging="567"/>
        <w:jc w:val="both"/>
        <w:textAlignment w:val="baseline"/>
        <w:rPr>
          <w:rFonts w:ascii="Times New Roman" w:eastAsia="Times New Roman" w:hAnsi="Times New Roman"/>
          <w:sz w:val="22"/>
          <w:szCs w:val="22"/>
        </w:rPr>
      </w:pPr>
      <w:r w:rsidRPr="005649AB">
        <w:rPr>
          <w:rFonts w:ascii="Times New Roman" w:eastAsia="Times New Roman" w:hAnsi="Times New Roman"/>
          <w:sz w:val="22"/>
          <w:szCs w:val="22"/>
        </w:rPr>
        <w:t>a rendelkezésre állást: gondoskodik arról, hogy amikor a jogosult használónak szüksége van rá, valóban hozzá tudjon férni a kívánt információhoz, és rendelkezésre álljanak az ezzel kapcsolatos eszközök.</w:t>
      </w:r>
    </w:p>
    <w:p w14:paraId="24B1859E" w14:textId="77777777" w:rsidR="005649AB" w:rsidRPr="005649AB" w:rsidRDefault="005649AB" w:rsidP="005A70A5">
      <w:pPr>
        <w:shd w:val="clear" w:color="auto" w:fill="FFFFFF"/>
        <w:jc w:val="both"/>
        <w:textAlignment w:val="baseline"/>
        <w:rPr>
          <w:rFonts w:ascii="Times New Roman" w:eastAsia="Times New Roman" w:hAnsi="Times New Roman"/>
          <w:sz w:val="22"/>
          <w:szCs w:val="22"/>
        </w:rPr>
      </w:pPr>
    </w:p>
    <w:p w14:paraId="495FB386" w14:textId="77777777" w:rsidR="005649AB" w:rsidRPr="005649AB" w:rsidRDefault="005649AB" w:rsidP="005A70A5">
      <w:pPr>
        <w:widowControl/>
        <w:shd w:val="clear" w:color="auto" w:fill="FFFFFF"/>
        <w:jc w:val="both"/>
        <w:rPr>
          <w:rFonts w:ascii="Times New Roman" w:eastAsia="Times New Roman" w:hAnsi="Times New Roman"/>
          <w:sz w:val="22"/>
          <w:szCs w:val="22"/>
        </w:rPr>
      </w:pPr>
      <w:r w:rsidRPr="005649AB">
        <w:rPr>
          <w:rFonts w:ascii="Times New Roman" w:eastAsia="Times New Roman" w:hAnsi="Times New Roman"/>
          <w:sz w:val="22"/>
          <w:szCs w:val="22"/>
        </w:rPr>
        <w:t>Az Adatkezelő és partnereinek informatikai rendszere és hálózata egyaránt védett a számítógéppel támogatott csalás, kémkedés, szabotázs, vandalizmus, tűz és árvíz, továbbá a számítógépvírusok, a számítógépes betörések és a szolgálatmegtagadásra vezető támadások ellen. Az üzemeltető a biztonságról szerverszintű és alkalmazásszintű védelmi eljárásokkal gondoskodik.</w:t>
      </w:r>
    </w:p>
    <w:p w14:paraId="7776ED33" w14:textId="77777777" w:rsidR="005649AB" w:rsidRPr="005649AB" w:rsidRDefault="005649AB" w:rsidP="005A70A5">
      <w:pPr>
        <w:shd w:val="clear" w:color="auto" w:fill="FFFFFF"/>
        <w:jc w:val="both"/>
        <w:rPr>
          <w:rFonts w:ascii="Times New Roman" w:eastAsia="Times New Roman" w:hAnsi="Times New Roman"/>
          <w:sz w:val="22"/>
          <w:szCs w:val="22"/>
        </w:rPr>
      </w:pPr>
    </w:p>
    <w:p w14:paraId="2876AF58" w14:textId="77777777" w:rsidR="002F1E0D" w:rsidRDefault="005649AB" w:rsidP="005A70A5">
      <w:pPr>
        <w:widowControl/>
        <w:shd w:val="clear" w:color="auto" w:fill="FFFFFF"/>
        <w:jc w:val="both"/>
        <w:rPr>
          <w:rFonts w:ascii="Times New Roman" w:eastAsia="Times New Roman" w:hAnsi="Times New Roman"/>
          <w:sz w:val="22"/>
          <w:szCs w:val="22"/>
        </w:rPr>
      </w:pPr>
      <w:r w:rsidRPr="005649AB">
        <w:rPr>
          <w:rFonts w:ascii="Times New Roman" w:eastAsia="Times New Roman" w:hAnsi="Times New Roman"/>
          <w:sz w:val="22"/>
          <w:szCs w:val="22"/>
        </w:rPr>
        <w:t xml:space="preserve">Tájékoztatjuk a felhasználókat, hogy az interneten továbbított elektronikus üzenetek, protokolltól (e-mail, web, </w:t>
      </w:r>
      <w:proofErr w:type="gramStart"/>
      <w:r w:rsidRPr="005649AB">
        <w:rPr>
          <w:rFonts w:ascii="Times New Roman" w:eastAsia="Times New Roman" w:hAnsi="Times New Roman"/>
          <w:sz w:val="22"/>
          <w:szCs w:val="22"/>
        </w:rPr>
        <w:t>ftp,</w:t>
      </w:r>
      <w:proofErr w:type="gramEnd"/>
      <w:r w:rsidRPr="005649AB">
        <w:rPr>
          <w:rFonts w:ascii="Times New Roman" w:eastAsia="Times New Roman" w:hAnsi="Times New Roman"/>
          <w:sz w:val="22"/>
          <w:szCs w:val="22"/>
        </w:rPr>
        <w:t xml:space="preserve"> stb.) függetlenül sérülékenyek az olyan hálózati fenyegetésekkel szemben, amelyek tisztességtelen tevékenységre, szerződés vitatására, vagy az információ felfedésére, módosítására vezetnek. Az ilyen fenyegetésektől megvédendő az adatkezelő megtesz minden általában elvárható óvintézkedést. A rendszereket megfigyeli annak érdekében, hogy minden biztonsági eltérést rögzíthessen, és bizonyítékkal szolgálhasson minden biztonsági esemény esetében. A rendszermegfigyelés ezen kívül lehetővé teszi az alkalmazott óvintézkedések hatékonyságának ellenőrzését is.</w:t>
      </w:r>
    </w:p>
    <w:p w14:paraId="6C319982" w14:textId="77777777" w:rsidR="002F1E0D" w:rsidRDefault="002F1E0D" w:rsidP="005A70A5">
      <w:pPr>
        <w:widowControl/>
        <w:shd w:val="clear" w:color="auto" w:fill="FFFFFF"/>
        <w:jc w:val="both"/>
        <w:rPr>
          <w:rFonts w:ascii="Times New Roman" w:eastAsia="Times New Roman" w:hAnsi="Times New Roman"/>
          <w:sz w:val="22"/>
          <w:szCs w:val="22"/>
        </w:rPr>
      </w:pPr>
    </w:p>
    <w:p w14:paraId="45DB0890" w14:textId="77777777" w:rsidR="006004D0" w:rsidRPr="002F1E0D" w:rsidRDefault="00636A9A" w:rsidP="005A70A5">
      <w:pPr>
        <w:widowControl/>
        <w:shd w:val="clear" w:color="auto" w:fill="FFFFFF"/>
        <w:jc w:val="center"/>
        <w:rPr>
          <w:rFonts w:ascii="Times New Roman" w:hAnsi="Times New Roman" w:cs="Times New Roman"/>
        </w:rPr>
      </w:pPr>
      <w:r w:rsidRPr="002F1E0D">
        <w:rPr>
          <w:rFonts w:ascii="Times New Roman" w:hAnsi="Times New Roman" w:cs="Times New Roman"/>
          <w:b/>
        </w:rPr>
        <w:t xml:space="preserve">7. </w:t>
      </w:r>
      <w:r w:rsidR="00C424B1" w:rsidRPr="002F1E0D">
        <w:rPr>
          <w:rFonts w:ascii="Times New Roman" w:hAnsi="Times New Roman" w:cs="Times New Roman"/>
          <w:b/>
        </w:rPr>
        <w:t>HARMADIK ORSZÁGBA VAGY NEMZETKÖZI SZERVEZET RÉSZÉRE TÖRTÉNIK</w:t>
      </w:r>
      <w:bookmarkStart w:id="1" w:name="bookmark5"/>
      <w:bookmarkEnd w:id="0"/>
      <w:r w:rsidR="005A70A5">
        <w:rPr>
          <w:rFonts w:ascii="Times New Roman" w:hAnsi="Times New Roman" w:cs="Times New Roman"/>
          <w:b/>
        </w:rPr>
        <w:t xml:space="preserve"> </w:t>
      </w:r>
      <w:r w:rsidR="00C424B1" w:rsidRPr="005A70A5">
        <w:rPr>
          <w:rFonts w:ascii="Times New Roman" w:hAnsi="Times New Roman" w:cs="Times New Roman"/>
          <w:b/>
        </w:rPr>
        <w:t>TOVÁBBÍTÁS</w:t>
      </w:r>
      <w:bookmarkStart w:id="2" w:name="bookmark6"/>
      <w:bookmarkEnd w:id="1"/>
    </w:p>
    <w:p w14:paraId="7EE44B5C" w14:textId="77777777" w:rsidR="006004D0" w:rsidRDefault="006004D0" w:rsidP="005A70A5">
      <w:pPr>
        <w:pStyle w:val="Cmsor10"/>
        <w:keepNext/>
        <w:keepLines/>
        <w:shd w:val="clear" w:color="auto" w:fill="auto"/>
        <w:spacing w:line="240" w:lineRule="auto"/>
        <w:rPr>
          <w:rFonts w:ascii="Times New Roman" w:eastAsia="Times New Roman" w:hAnsi="Times New Roman"/>
        </w:rPr>
      </w:pPr>
    </w:p>
    <w:tbl>
      <w:tblPr>
        <w:tblW w:w="9356" w:type="dxa"/>
        <w:tblLayout w:type="fixed"/>
        <w:tblCellMar>
          <w:left w:w="10" w:type="dxa"/>
          <w:right w:w="10" w:type="dxa"/>
        </w:tblCellMar>
        <w:tblLook w:val="04A0" w:firstRow="1" w:lastRow="0" w:firstColumn="1" w:lastColumn="0" w:noHBand="0" w:noVBand="1"/>
      </w:tblPr>
      <w:tblGrid>
        <w:gridCol w:w="2834"/>
        <w:gridCol w:w="2511"/>
        <w:gridCol w:w="1969"/>
        <w:gridCol w:w="2042"/>
      </w:tblGrid>
      <w:tr w:rsidR="006004D0" w14:paraId="489958FD" w14:textId="77777777" w:rsidTr="00D0097F">
        <w:trPr>
          <w:trHeight w:hRule="exact" w:val="1277"/>
        </w:trPr>
        <w:tc>
          <w:tcPr>
            <w:tcW w:w="2832" w:type="dxa"/>
            <w:tcBorders>
              <w:top w:val="single" w:sz="4" w:space="0" w:color="auto"/>
              <w:left w:val="single" w:sz="4" w:space="0" w:color="auto"/>
            </w:tcBorders>
            <w:shd w:val="clear" w:color="auto" w:fill="D9D9D9"/>
          </w:tcPr>
          <w:p w14:paraId="172BFA77" w14:textId="77777777" w:rsidR="006004D0" w:rsidRPr="00636A9A" w:rsidRDefault="006004D0" w:rsidP="005A70A5">
            <w:pPr>
              <w:pStyle w:val="Szvegtrzs20"/>
              <w:shd w:val="clear" w:color="auto" w:fill="auto"/>
              <w:spacing w:before="0" w:line="240" w:lineRule="auto"/>
              <w:ind w:firstLine="0"/>
              <w:jc w:val="center"/>
              <w:rPr>
                <w:rFonts w:ascii="Times New Roman" w:hAnsi="Times New Roman" w:cs="Times New Roman"/>
              </w:rPr>
            </w:pPr>
            <w:r w:rsidRPr="00636A9A">
              <w:rPr>
                <w:rStyle w:val="Szvegtrzs2Flkvr"/>
                <w:rFonts w:ascii="Times New Roman" w:hAnsi="Times New Roman" w:cs="Times New Roman"/>
              </w:rPr>
              <w:t>Harmadik ország vagy nemzetközi szervezet megnevezése</w:t>
            </w:r>
          </w:p>
        </w:tc>
        <w:tc>
          <w:tcPr>
            <w:tcW w:w="2510" w:type="dxa"/>
            <w:tcBorders>
              <w:top w:val="single" w:sz="4" w:space="0" w:color="auto"/>
              <w:left w:val="single" w:sz="4" w:space="0" w:color="auto"/>
            </w:tcBorders>
            <w:shd w:val="clear" w:color="auto" w:fill="D9D9D9"/>
          </w:tcPr>
          <w:p w14:paraId="0D346C65" w14:textId="77777777" w:rsidR="006004D0" w:rsidRPr="00636A9A" w:rsidRDefault="006004D0" w:rsidP="005A70A5">
            <w:pPr>
              <w:pStyle w:val="Szvegtrzs20"/>
              <w:shd w:val="clear" w:color="auto" w:fill="auto"/>
              <w:spacing w:before="0" w:line="240" w:lineRule="auto"/>
              <w:ind w:firstLine="0"/>
              <w:jc w:val="center"/>
              <w:rPr>
                <w:rFonts w:ascii="Times New Roman" w:hAnsi="Times New Roman" w:cs="Times New Roman"/>
              </w:rPr>
            </w:pPr>
            <w:r w:rsidRPr="00636A9A">
              <w:rPr>
                <w:rStyle w:val="Szvegtrzs2Flkvr"/>
                <w:rFonts w:ascii="Times New Roman" w:hAnsi="Times New Roman" w:cs="Times New Roman"/>
              </w:rPr>
              <w:t>Az EU Bizottság megfelelőségi határozata, ennek hiányában garanciák megjelölése</w:t>
            </w:r>
          </w:p>
        </w:tc>
        <w:tc>
          <w:tcPr>
            <w:tcW w:w="1968" w:type="dxa"/>
            <w:tcBorders>
              <w:top w:val="single" w:sz="4" w:space="0" w:color="auto"/>
              <w:left w:val="single" w:sz="4" w:space="0" w:color="auto"/>
            </w:tcBorders>
            <w:shd w:val="clear" w:color="auto" w:fill="D9D9D9"/>
          </w:tcPr>
          <w:p w14:paraId="2F2F04E8" w14:textId="77777777" w:rsidR="006004D0" w:rsidRPr="00636A9A" w:rsidRDefault="006004D0" w:rsidP="005A70A5">
            <w:pPr>
              <w:pStyle w:val="Szvegtrzs20"/>
              <w:shd w:val="clear" w:color="auto" w:fill="auto"/>
              <w:spacing w:before="0" w:line="240" w:lineRule="auto"/>
              <w:ind w:firstLine="0"/>
              <w:jc w:val="center"/>
              <w:rPr>
                <w:rFonts w:ascii="Times New Roman" w:hAnsi="Times New Roman" w:cs="Times New Roman"/>
              </w:rPr>
            </w:pPr>
            <w:r w:rsidRPr="00636A9A">
              <w:rPr>
                <w:rStyle w:val="Szvegtrzs2Flkvr"/>
                <w:rFonts w:ascii="Times New Roman" w:hAnsi="Times New Roman" w:cs="Times New Roman"/>
              </w:rPr>
              <w:t>Kötelező erejű vállalati szabály (ha releváns)</w:t>
            </w:r>
          </w:p>
        </w:tc>
        <w:tc>
          <w:tcPr>
            <w:tcW w:w="2041" w:type="dxa"/>
            <w:tcBorders>
              <w:top w:val="single" w:sz="4" w:space="0" w:color="auto"/>
              <w:left w:val="single" w:sz="4" w:space="0" w:color="auto"/>
              <w:right w:val="single" w:sz="4" w:space="0" w:color="auto"/>
            </w:tcBorders>
            <w:shd w:val="clear" w:color="auto" w:fill="D9D9D9"/>
          </w:tcPr>
          <w:p w14:paraId="39DC042F" w14:textId="77777777" w:rsidR="006004D0" w:rsidRPr="00636A9A" w:rsidRDefault="006004D0" w:rsidP="005A70A5">
            <w:pPr>
              <w:pStyle w:val="Szvegtrzs20"/>
              <w:shd w:val="clear" w:color="auto" w:fill="auto"/>
              <w:spacing w:before="0" w:line="240" w:lineRule="auto"/>
              <w:ind w:firstLine="0"/>
              <w:jc w:val="center"/>
              <w:rPr>
                <w:rFonts w:ascii="Times New Roman" w:hAnsi="Times New Roman" w:cs="Times New Roman"/>
              </w:rPr>
            </w:pPr>
            <w:r w:rsidRPr="00636A9A">
              <w:rPr>
                <w:rStyle w:val="Szvegtrzs2Flkvr"/>
                <w:rFonts w:ascii="Times New Roman" w:hAnsi="Times New Roman" w:cs="Times New Roman"/>
              </w:rPr>
              <w:t>Különös helyzetekre vonatkozó eltérések (ha releváns)</w:t>
            </w:r>
          </w:p>
        </w:tc>
      </w:tr>
      <w:tr w:rsidR="006004D0" w14:paraId="5211608B" w14:textId="77777777" w:rsidTr="00D0097F">
        <w:trPr>
          <w:trHeight w:hRule="exact" w:val="274"/>
        </w:trPr>
        <w:tc>
          <w:tcPr>
            <w:tcW w:w="2832" w:type="dxa"/>
            <w:tcBorders>
              <w:top w:val="single" w:sz="4" w:space="0" w:color="auto"/>
              <w:left w:val="single" w:sz="4" w:space="0" w:color="auto"/>
              <w:bottom w:val="single" w:sz="4" w:space="0" w:color="auto"/>
            </w:tcBorders>
            <w:shd w:val="clear" w:color="auto" w:fill="FFFFFF"/>
          </w:tcPr>
          <w:p w14:paraId="3DF7BA8D" w14:textId="77777777" w:rsidR="006004D0" w:rsidRPr="00636A9A" w:rsidRDefault="006004D0" w:rsidP="005A70A5">
            <w:pPr>
              <w:pStyle w:val="Szvegtrzs20"/>
              <w:shd w:val="clear" w:color="auto" w:fill="auto"/>
              <w:spacing w:before="0" w:line="240" w:lineRule="auto"/>
              <w:ind w:firstLine="0"/>
              <w:jc w:val="left"/>
              <w:rPr>
                <w:rFonts w:ascii="Times New Roman" w:hAnsi="Times New Roman" w:cs="Times New Roman"/>
              </w:rPr>
            </w:pPr>
            <w:r w:rsidRPr="00636A9A">
              <w:rPr>
                <w:rStyle w:val="Szvegtrzs21"/>
                <w:rFonts w:ascii="Times New Roman" w:hAnsi="Times New Roman" w:cs="Times New Roman"/>
              </w:rPr>
              <w:t>Nem releváns</w:t>
            </w:r>
          </w:p>
        </w:tc>
        <w:tc>
          <w:tcPr>
            <w:tcW w:w="2510" w:type="dxa"/>
            <w:tcBorders>
              <w:top w:val="single" w:sz="4" w:space="0" w:color="auto"/>
              <w:left w:val="single" w:sz="4" w:space="0" w:color="auto"/>
              <w:bottom w:val="single" w:sz="4" w:space="0" w:color="auto"/>
            </w:tcBorders>
            <w:shd w:val="clear" w:color="auto" w:fill="FFFFFF"/>
          </w:tcPr>
          <w:p w14:paraId="63BC887D" w14:textId="77777777" w:rsidR="006004D0" w:rsidRPr="00636A9A" w:rsidRDefault="006004D0" w:rsidP="005A70A5">
            <w:pPr>
              <w:pStyle w:val="Szvegtrzs20"/>
              <w:shd w:val="clear" w:color="auto" w:fill="auto"/>
              <w:spacing w:before="0" w:line="240" w:lineRule="auto"/>
              <w:ind w:left="160" w:firstLine="0"/>
              <w:jc w:val="left"/>
              <w:rPr>
                <w:rFonts w:ascii="Times New Roman" w:hAnsi="Times New Roman" w:cs="Times New Roman"/>
              </w:rPr>
            </w:pPr>
            <w:r w:rsidRPr="00636A9A">
              <w:rPr>
                <w:rStyle w:val="Szvegtrzs21"/>
                <w:rFonts w:ascii="Times New Roman" w:hAnsi="Times New Roman" w:cs="Times New Roman"/>
              </w:rPr>
              <w:t>Nem releváns</w:t>
            </w:r>
          </w:p>
        </w:tc>
        <w:tc>
          <w:tcPr>
            <w:tcW w:w="1968" w:type="dxa"/>
            <w:tcBorders>
              <w:top w:val="single" w:sz="4" w:space="0" w:color="auto"/>
              <w:left w:val="single" w:sz="4" w:space="0" w:color="auto"/>
              <w:bottom w:val="single" w:sz="4" w:space="0" w:color="auto"/>
            </w:tcBorders>
            <w:shd w:val="clear" w:color="auto" w:fill="FFFFFF"/>
          </w:tcPr>
          <w:p w14:paraId="52CD185F" w14:textId="77777777" w:rsidR="006004D0" w:rsidRPr="00636A9A" w:rsidRDefault="006004D0" w:rsidP="005A70A5">
            <w:pPr>
              <w:pStyle w:val="Szvegtrzs20"/>
              <w:shd w:val="clear" w:color="auto" w:fill="auto"/>
              <w:spacing w:before="0" w:line="240" w:lineRule="auto"/>
              <w:ind w:left="140" w:firstLine="0"/>
              <w:jc w:val="left"/>
              <w:rPr>
                <w:rFonts w:ascii="Times New Roman" w:hAnsi="Times New Roman" w:cs="Times New Roman"/>
              </w:rPr>
            </w:pPr>
            <w:r w:rsidRPr="00636A9A">
              <w:rPr>
                <w:rStyle w:val="Szvegtrzs21"/>
                <w:rFonts w:ascii="Times New Roman" w:hAnsi="Times New Roman" w:cs="Times New Roman"/>
              </w:rPr>
              <w:t>Nem releváns</w:t>
            </w:r>
          </w:p>
        </w:tc>
        <w:tc>
          <w:tcPr>
            <w:tcW w:w="2041" w:type="dxa"/>
            <w:tcBorders>
              <w:top w:val="single" w:sz="4" w:space="0" w:color="auto"/>
              <w:left w:val="single" w:sz="4" w:space="0" w:color="auto"/>
              <w:bottom w:val="single" w:sz="4" w:space="0" w:color="auto"/>
              <w:right w:val="single" w:sz="4" w:space="0" w:color="auto"/>
            </w:tcBorders>
            <w:shd w:val="clear" w:color="auto" w:fill="FFFFFF"/>
          </w:tcPr>
          <w:p w14:paraId="212CE31C" w14:textId="77777777" w:rsidR="006004D0" w:rsidRPr="00636A9A" w:rsidRDefault="006004D0" w:rsidP="005A70A5">
            <w:pPr>
              <w:pStyle w:val="Szvegtrzs20"/>
              <w:shd w:val="clear" w:color="auto" w:fill="auto"/>
              <w:spacing w:before="0" w:line="240" w:lineRule="auto"/>
              <w:ind w:firstLine="0"/>
              <w:jc w:val="left"/>
              <w:rPr>
                <w:rFonts w:ascii="Times New Roman" w:hAnsi="Times New Roman" w:cs="Times New Roman"/>
              </w:rPr>
            </w:pPr>
            <w:r w:rsidRPr="00636A9A">
              <w:rPr>
                <w:rStyle w:val="Szvegtrzs21"/>
                <w:rFonts w:ascii="Times New Roman" w:hAnsi="Times New Roman" w:cs="Times New Roman"/>
              </w:rPr>
              <w:t>Nem releváns</w:t>
            </w:r>
          </w:p>
        </w:tc>
      </w:tr>
    </w:tbl>
    <w:p w14:paraId="7FB1973F" w14:textId="77777777" w:rsidR="005A70A5" w:rsidRDefault="005A70A5" w:rsidP="005A70A5">
      <w:pPr>
        <w:pStyle w:val="Cmsor10"/>
        <w:keepNext/>
        <w:keepLines/>
        <w:shd w:val="clear" w:color="auto" w:fill="auto"/>
        <w:spacing w:line="240" w:lineRule="auto"/>
        <w:jc w:val="center"/>
        <w:rPr>
          <w:rFonts w:ascii="Times New Roman" w:hAnsi="Times New Roman" w:cs="Times New Roman"/>
          <w:sz w:val="24"/>
          <w:szCs w:val="24"/>
        </w:rPr>
      </w:pPr>
    </w:p>
    <w:p w14:paraId="5B045B86" w14:textId="77777777" w:rsidR="006004D0" w:rsidRDefault="006004D0" w:rsidP="005A70A5">
      <w:pPr>
        <w:pStyle w:val="Cmsor10"/>
        <w:keepNext/>
        <w:keepLines/>
        <w:shd w:val="clear" w:color="auto" w:fill="auto"/>
        <w:spacing w:line="240" w:lineRule="auto"/>
        <w:jc w:val="center"/>
        <w:rPr>
          <w:rFonts w:ascii="Times New Roman" w:hAnsi="Times New Roman" w:cs="Times New Roman"/>
          <w:sz w:val="24"/>
          <w:szCs w:val="24"/>
        </w:rPr>
      </w:pPr>
      <w:r w:rsidRPr="00636A9A">
        <w:rPr>
          <w:rFonts w:ascii="Times New Roman" w:hAnsi="Times New Roman" w:cs="Times New Roman"/>
          <w:sz w:val="24"/>
          <w:szCs w:val="24"/>
        </w:rPr>
        <w:t>8. AZ ÉRINTETT JOGAI</w:t>
      </w:r>
    </w:p>
    <w:p w14:paraId="51380576" w14:textId="77777777" w:rsidR="005A70A5" w:rsidRPr="00636A9A" w:rsidRDefault="005A70A5" w:rsidP="005A70A5">
      <w:pPr>
        <w:pStyle w:val="Cmsor10"/>
        <w:keepNext/>
        <w:keepLines/>
        <w:shd w:val="clear" w:color="auto" w:fill="auto"/>
        <w:spacing w:line="240" w:lineRule="auto"/>
        <w:jc w:val="center"/>
        <w:rPr>
          <w:rFonts w:ascii="Times New Roman" w:hAnsi="Times New Roman" w:cs="Times New Roman"/>
          <w:sz w:val="24"/>
          <w:szCs w:val="24"/>
        </w:rPr>
      </w:pPr>
    </w:p>
    <w:p w14:paraId="6D365B47" w14:textId="77777777" w:rsidR="00C00E14" w:rsidRDefault="00C424B1" w:rsidP="005A70A5">
      <w:pPr>
        <w:pStyle w:val="Cmsor10"/>
        <w:keepNext/>
        <w:keepLines/>
        <w:shd w:val="clear" w:color="auto" w:fill="auto"/>
        <w:spacing w:line="240" w:lineRule="auto"/>
        <w:rPr>
          <w:rFonts w:ascii="Times New Roman" w:hAnsi="Times New Roman" w:cs="Times New Roman"/>
        </w:rPr>
      </w:pPr>
      <w:bookmarkStart w:id="3" w:name="bookmark7"/>
      <w:bookmarkEnd w:id="2"/>
      <w:r w:rsidRPr="00636A9A">
        <w:rPr>
          <w:rFonts w:ascii="Times New Roman" w:hAnsi="Times New Roman" w:cs="Times New Roman"/>
        </w:rPr>
        <w:t xml:space="preserve">A GDPR 15. cikke alapján az érintett kérelmezheti a rá vonatkozó személyes </w:t>
      </w:r>
      <w:r w:rsidRPr="00636A9A">
        <w:rPr>
          <w:rStyle w:val="Cmsor11"/>
          <w:rFonts w:ascii="Times New Roman" w:hAnsi="Times New Roman" w:cs="Times New Roman"/>
          <w:b/>
          <w:bCs/>
          <w:u w:val="none"/>
        </w:rPr>
        <w:t>adatokhoz való hozzáférést</w:t>
      </w:r>
      <w:r w:rsidRPr="00636A9A">
        <w:rPr>
          <w:rFonts w:ascii="Times New Roman" w:hAnsi="Times New Roman" w:cs="Times New Roman"/>
        </w:rPr>
        <w:t xml:space="preserve"> az alábbiak szerint:</w:t>
      </w:r>
      <w:bookmarkEnd w:id="3"/>
    </w:p>
    <w:p w14:paraId="5958A3B5" w14:textId="77777777" w:rsidR="005A70A5" w:rsidRPr="00636A9A" w:rsidRDefault="005A70A5" w:rsidP="005A70A5">
      <w:pPr>
        <w:pStyle w:val="Cmsor10"/>
        <w:keepNext/>
        <w:keepLines/>
        <w:shd w:val="clear" w:color="auto" w:fill="auto"/>
        <w:spacing w:line="240" w:lineRule="auto"/>
        <w:rPr>
          <w:rFonts w:ascii="Times New Roman" w:hAnsi="Times New Roman" w:cs="Times New Roman"/>
        </w:rPr>
      </w:pPr>
    </w:p>
    <w:p w14:paraId="388D4CC4" w14:textId="77777777" w:rsidR="00C00E14" w:rsidRPr="00636A9A" w:rsidRDefault="00636A9A" w:rsidP="00D0097F">
      <w:pPr>
        <w:pStyle w:val="Szvegtrzs20"/>
        <w:shd w:val="clear" w:color="auto" w:fill="auto"/>
        <w:tabs>
          <w:tab w:val="left" w:pos="567"/>
        </w:tabs>
        <w:spacing w:before="0" w:line="240" w:lineRule="auto"/>
        <w:ind w:left="567" w:hanging="567"/>
        <w:rPr>
          <w:rFonts w:ascii="Times New Roman" w:hAnsi="Times New Roman" w:cs="Times New Roman"/>
        </w:rPr>
      </w:pPr>
      <w:r>
        <w:rPr>
          <w:rFonts w:ascii="Times New Roman" w:hAnsi="Times New Roman" w:cs="Times New Roman"/>
        </w:rPr>
        <w:t xml:space="preserve">(1) </w:t>
      </w:r>
      <w:r w:rsidR="00D0097F">
        <w:rPr>
          <w:rFonts w:ascii="Times New Roman" w:hAnsi="Times New Roman" w:cs="Times New Roman"/>
        </w:rPr>
        <w:tab/>
      </w:r>
      <w:r w:rsidR="00C424B1" w:rsidRPr="00636A9A">
        <w:rPr>
          <w:rFonts w:ascii="Times New Roman" w:hAnsi="Times New Roman" w:cs="Times New Roman"/>
        </w:rPr>
        <w:t xml:space="preserve">Az érintett jogosult arra, </w:t>
      </w:r>
      <w:r w:rsidR="00C424B1" w:rsidRPr="00636A9A">
        <w:rPr>
          <w:rStyle w:val="Szvegtrzs2Dlt"/>
          <w:rFonts w:ascii="Times New Roman" w:hAnsi="Times New Roman" w:cs="Times New Roman"/>
        </w:rPr>
        <w:t>hogy az Adatkezelőtől visszajelzést kapjon</w:t>
      </w:r>
      <w:r w:rsidR="00C424B1" w:rsidRPr="00636A9A">
        <w:rPr>
          <w:rFonts w:ascii="Times New Roman" w:hAnsi="Times New Roman" w:cs="Times New Roman"/>
        </w:rPr>
        <w:t xml:space="preserve"> arra vonatkozóan, hogy személyes adatainak kezelése folyamatban van-e, és ha ilyen adatkezelés folyamatban van, jogosult arra, hogy </w:t>
      </w:r>
      <w:r w:rsidR="00C424B1" w:rsidRPr="00636A9A">
        <w:rPr>
          <w:rStyle w:val="Szvegtrzs2Dlt"/>
          <w:rFonts w:ascii="Times New Roman" w:hAnsi="Times New Roman" w:cs="Times New Roman"/>
        </w:rPr>
        <w:t>a személyes adatokhoz és a következő információkhoz hozzáférést kapjon</w:t>
      </w:r>
      <w:r w:rsidR="00C424B1" w:rsidRPr="00636A9A">
        <w:rPr>
          <w:rFonts w:ascii="Times New Roman" w:hAnsi="Times New Roman" w:cs="Times New Roman"/>
        </w:rPr>
        <w:t>:</w:t>
      </w:r>
    </w:p>
    <w:p w14:paraId="1FC6D844" w14:textId="77777777" w:rsidR="00C00E14" w:rsidRPr="00636A9A" w:rsidRDefault="00C424B1" w:rsidP="00D0097F">
      <w:pPr>
        <w:pStyle w:val="Szvegtrzs20"/>
        <w:numPr>
          <w:ilvl w:val="0"/>
          <w:numId w:val="3"/>
        </w:numPr>
        <w:shd w:val="clear" w:color="auto" w:fill="auto"/>
        <w:tabs>
          <w:tab w:val="left" w:pos="1138"/>
        </w:tabs>
        <w:spacing w:before="0" w:line="240" w:lineRule="auto"/>
        <w:ind w:left="1140" w:hanging="573"/>
        <w:rPr>
          <w:rFonts w:ascii="Times New Roman" w:hAnsi="Times New Roman" w:cs="Times New Roman"/>
        </w:rPr>
      </w:pPr>
      <w:r w:rsidRPr="00636A9A">
        <w:rPr>
          <w:rFonts w:ascii="Times New Roman" w:hAnsi="Times New Roman" w:cs="Times New Roman"/>
        </w:rPr>
        <w:t>az adatkezelés céljai;</w:t>
      </w:r>
    </w:p>
    <w:p w14:paraId="2A63731C" w14:textId="77777777" w:rsidR="00C00E14" w:rsidRPr="00636A9A" w:rsidRDefault="00C424B1" w:rsidP="00D0097F">
      <w:pPr>
        <w:pStyle w:val="Szvegtrzs20"/>
        <w:numPr>
          <w:ilvl w:val="0"/>
          <w:numId w:val="3"/>
        </w:numPr>
        <w:shd w:val="clear" w:color="auto" w:fill="auto"/>
        <w:tabs>
          <w:tab w:val="left" w:pos="1138"/>
        </w:tabs>
        <w:spacing w:before="0" w:line="240" w:lineRule="auto"/>
        <w:ind w:left="1140" w:hanging="573"/>
        <w:rPr>
          <w:rFonts w:ascii="Times New Roman" w:hAnsi="Times New Roman" w:cs="Times New Roman"/>
        </w:rPr>
      </w:pPr>
      <w:r w:rsidRPr="00636A9A">
        <w:rPr>
          <w:rFonts w:ascii="Times New Roman" w:hAnsi="Times New Roman" w:cs="Times New Roman"/>
        </w:rPr>
        <w:t>az érintett személyes adatok kategóriái;</w:t>
      </w:r>
    </w:p>
    <w:p w14:paraId="4443BACF" w14:textId="77777777" w:rsidR="00C00E14" w:rsidRPr="00636A9A" w:rsidRDefault="00C424B1" w:rsidP="00D0097F">
      <w:pPr>
        <w:pStyle w:val="Szvegtrzs20"/>
        <w:numPr>
          <w:ilvl w:val="0"/>
          <w:numId w:val="3"/>
        </w:numPr>
        <w:shd w:val="clear" w:color="auto" w:fill="auto"/>
        <w:tabs>
          <w:tab w:val="left" w:pos="1138"/>
        </w:tabs>
        <w:spacing w:before="0" w:line="240" w:lineRule="auto"/>
        <w:ind w:left="1140" w:hanging="573"/>
        <w:rPr>
          <w:rFonts w:ascii="Times New Roman" w:hAnsi="Times New Roman" w:cs="Times New Roman"/>
        </w:rPr>
      </w:pPr>
      <w:r w:rsidRPr="00636A9A">
        <w:rPr>
          <w:rFonts w:ascii="Times New Roman" w:hAnsi="Times New Roman" w:cs="Times New Roman"/>
        </w:rPr>
        <w:t>azon címzettek vagy címzettek kategóriái, akikkel, illetve amelyekkel a személyes adatokat közölték vagy közölni fogják, ideértve különösen a harmadik országbeli címzetteket, illetve a nemzetközi szervezeteket;</w:t>
      </w:r>
    </w:p>
    <w:p w14:paraId="75627588" w14:textId="77777777" w:rsidR="00C00E14" w:rsidRPr="00636A9A" w:rsidRDefault="00C424B1" w:rsidP="00D0097F">
      <w:pPr>
        <w:pStyle w:val="Szvegtrzs20"/>
        <w:numPr>
          <w:ilvl w:val="0"/>
          <w:numId w:val="3"/>
        </w:numPr>
        <w:shd w:val="clear" w:color="auto" w:fill="auto"/>
        <w:tabs>
          <w:tab w:val="left" w:pos="1138"/>
        </w:tabs>
        <w:spacing w:before="0" w:line="240" w:lineRule="auto"/>
        <w:ind w:left="1140" w:hanging="573"/>
        <w:rPr>
          <w:rFonts w:ascii="Times New Roman" w:hAnsi="Times New Roman" w:cs="Times New Roman"/>
        </w:rPr>
      </w:pPr>
      <w:r w:rsidRPr="00636A9A">
        <w:rPr>
          <w:rFonts w:ascii="Times New Roman" w:hAnsi="Times New Roman" w:cs="Times New Roman"/>
        </w:rPr>
        <w:t xml:space="preserve">adott esetben a személyes adatok tárolásának tervezett időtartama, vagy ha ez nem lehetséges, </w:t>
      </w:r>
      <w:r w:rsidRPr="00636A9A">
        <w:rPr>
          <w:rFonts w:ascii="Times New Roman" w:hAnsi="Times New Roman" w:cs="Times New Roman"/>
        </w:rPr>
        <w:lastRenderedPageBreak/>
        <w:t>ezen időtartam meghatározásának szempontjai;</w:t>
      </w:r>
    </w:p>
    <w:p w14:paraId="5D43D68B" w14:textId="77777777" w:rsidR="00C00E14" w:rsidRPr="00636A9A" w:rsidRDefault="00C424B1" w:rsidP="00D0097F">
      <w:pPr>
        <w:pStyle w:val="Szvegtrzs20"/>
        <w:numPr>
          <w:ilvl w:val="0"/>
          <w:numId w:val="3"/>
        </w:numPr>
        <w:shd w:val="clear" w:color="auto" w:fill="auto"/>
        <w:tabs>
          <w:tab w:val="left" w:pos="1138"/>
        </w:tabs>
        <w:spacing w:before="0" w:line="240" w:lineRule="auto"/>
        <w:ind w:left="1140" w:hanging="573"/>
        <w:rPr>
          <w:rFonts w:ascii="Times New Roman" w:hAnsi="Times New Roman" w:cs="Times New Roman"/>
        </w:rPr>
      </w:pPr>
      <w:r w:rsidRPr="00636A9A">
        <w:rPr>
          <w:rFonts w:ascii="Times New Roman" w:hAnsi="Times New Roman" w:cs="Times New Roman"/>
        </w:rPr>
        <w:t>az érintett azon joga, hogy kérelmezheti az Adatkezelőtől a rá vonatkozó személyes adatok helyesbítését, törlését vagy kezelésének korlátozását, és tiltakozhat az ilyen személyes adatok kezelése ellen;</w:t>
      </w:r>
    </w:p>
    <w:p w14:paraId="0E8A8152" w14:textId="77777777" w:rsidR="00C00E14" w:rsidRPr="00636A9A" w:rsidRDefault="00C424B1" w:rsidP="00D0097F">
      <w:pPr>
        <w:pStyle w:val="Szvegtrzs20"/>
        <w:numPr>
          <w:ilvl w:val="0"/>
          <w:numId w:val="3"/>
        </w:numPr>
        <w:shd w:val="clear" w:color="auto" w:fill="auto"/>
        <w:tabs>
          <w:tab w:val="left" w:pos="1138"/>
        </w:tabs>
        <w:spacing w:before="0" w:line="240" w:lineRule="auto"/>
        <w:ind w:left="1140" w:hanging="573"/>
        <w:rPr>
          <w:rFonts w:ascii="Times New Roman" w:hAnsi="Times New Roman" w:cs="Times New Roman"/>
        </w:rPr>
      </w:pPr>
      <w:r w:rsidRPr="00636A9A">
        <w:rPr>
          <w:rFonts w:ascii="Times New Roman" w:hAnsi="Times New Roman" w:cs="Times New Roman"/>
        </w:rPr>
        <w:t>a valamely felügyeleti hatósághoz címzett panasz benyújtásának joga;</w:t>
      </w:r>
    </w:p>
    <w:p w14:paraId="728FCCB3" w14:textId="77777777" w:rsidR="00C00E14" w:rsidRPr="00636A9A" w:rsidRDefault="00C424B1" w:rsidP="00D0097F">
      <w:pPr>
        <w:pStyle w:val="Szvegtrzs20"/>
        <w:numPr>
          <w:ilvl w:val="0"/>
          <w:numId w:val="3"/>
        </w:numPr>
        <w:shd w:val="clear" w:color="auto" w:fill="auto"/>
        <w:tabs>
          <w:tab w:val="left" w:pos="1138"/>
        </w:tabs>
        <w:spacing w:before="0" w:line="240" w:lineRule="auto"/>
        <w:ind w:left="1140" w:hanging="573"/>
        <w:rPr>
          <w:rFonts w:ascii="Times New Roman" w:hAnsi="Times New Roman" w:cs="Times New Roman"/>
        </w:rPr>
      </w:pPr>
      <w:r w:rsidRPr="00636A9A">
        <w:rPr>
          <w:rFonts w:ascii="Times New Roman" w:hAnsi="Times New Roman" w:cs="Times New Roman"/>
        </w:rPr>
        <w:t>ha az adatokat nem az érintettől gyűjtötték, a forrásukra vonatkozó minden elérhető információ;</w:t>
      </w:r>
    </w:p>
    <w:p w14:paraId="11ACEBC9" w14:textId="77777777" w:rsidR="00C00E14" w:rsidRDefault="00C424B1" w:rsidP="00D0097F">
      <w:pPr>
        <w:pStyle w:val="Szvegtrzs20"/>
        <w:numPr>
          <w:ilvl w:val="0"/>
          <w:numId w:val="3"/>
        </w:numPr>
        <w:shd w:val="clear" w:color="auto" w:fill="auto"/>
        <w:tabs>
          <w:tab w:val="left" w:pos="1138"/>
        </w:tabs>
        <w:spacing w:before="0" w:line="240" w:lineRule="auto"/>
        <w:ind w:left="1140" w:hanging="573"/>
        <w:rPr>
          <w:rFonts w:ascii="Times New Roman" w:hAnsi="Times New Roman" w:cs="Times New Roman"/>
        </w:rPr>
      </w:pPr>
      <w:r w:rsidRPr="00636A9A">
        <w:rPr>
          <w:rFonts w:ascii="Times New Roman" w:hAnsi="Times New Roman" w:cs="Times New Roman"/>
        </w:rPr>
        <w:t>az automatizált döntéshozatal ténye, ideértve a profilalkotást is, valamint legalább ezekben az esetekben az alkalmazott logikára és arra vonatkozó érthető információk, hogy az ilyen adatkezelés milyen jel</w:t>
      </w:r>
      <w:r w:rsidR="00255B13">
        <w:rPr>
          <w:rFonts w:ascii="Times New Roman" w:hAnsi="Times New Roman" w:cs="Times New Roman"/>
        </w:rPr>
        <w:t>entőséggel bír, és az érintettr</w:t>
      </w:r>
      <w:r w:rsidRPr="00636A9A">
        <w:rPr>
          <w:rFonts w:ascii="Times New Roman" w:hAnsi="Times New Roman" w:cs="Times New Roman"/>
        </w:rPr>
        <w:t>e nézve milyen várható következményekkel jár.</w:t>
      </w:r>
    </w:p>
    <w:p w14:paraId="31DE4221" w14:textId="77777777" w:rsidR="00636A9A" w:rsidRPr="00636A9A" w:rsidRDefault="00636A9A" w:rsidP="005A70A5">
      <w:pPr>
        <w:pStyle w:val="Szvegtrzs20"/>
        <w:shd w:val="clear" w:color="auto" w:fill="auto"/>
        <w:tabs>
          <w:tab w:val="left" w:pos="1138"/>
        </w:tabs>
        <w:spacing w:before="0" w:line="240" w:lineRule="auto"/>
        <w:ind w:left="1140" w:firstLine="0"/>
        <w:rPr>
          <w:rFonts w:ascii="Times New Roman" w:hAnsi="Times New Roman" w:cs="Times New Roman"/>
        </w:rPr>
      </w:pPr>
    </w:p>
    <w:p w14:paraId="369BCA19" w14:textId="77777777" w:rsidR="00C00E14" w:rsidRDefault="00636A9A" w:rsidP="00D0097F">
      <w:pPr>
        <w:pStyle w:val="Szvegtrzs20"/>
        <w:shd w:val="clear" w:color="auto" w:fill="auto"/>
        <w:tabs>
          <w:tab w:val="left" w:pos="567"/>
        </w:tabs>
        <w:spacing w:before="0" w:line="240" w:lineRule="auto"/>
        <w:ind w:left="567" w:hanging="567"/>
        <w:rPr>
          <w:rFonts w:ascii="Times New Roman" w:hAnsi="Times New Roman" w:cs="Times New Roman"/>
        </w:rPr>
      </w:pPr>
      <w:r>
        <w:rPr>
          <w:rFonts w:ascii="Times New Roman" w:hAnsi="Times New Roman" w:cs="Times New Roman"/>
        </w:rPr>
        <w:t xml:space="preserve">(2) </w:t>
      </w:r>
      <w:r w:rsidR="00D0097F">
        <w:rPr>
          <w:rFonts w:ascii="Times New Roman" w:hAnsi="Times New Roman" w:cs="Times New Roman"/>
        </w:rPr>
        <w:tab/>
      </w:r>
      <w:r w:rsidR="00C424B1" w:rsidRPr="00636A9A">
        <w:rPr>
          <w:rFonts w:ascii="Times New Roman" w:hAnsi="Times New Roman" w:cs="Times New Roman"/>
        </w:rPr>
        <w:t>Az Adatkezelő az adatkezelés tárgyát képező személyes adatok másolatát az érintett rendelkezésére bocsátja. Az érintett által kért további másolatokért az Adatkezelő az adminisztratív költségeken alapuló, észszerű mértékű díjat számíthat fel. Ha az érintett elektronikus úton nyújtotta be a kérelmet, az információkat széles körben használt elektronikus formátumban kell rendelkezésre bocsátani, kivéve, ha az érintett másként kéri. A másolat igénylésére vonatkozó jog nem érintheti hátrányosan mások jogait és szabadságait.</w:t>
      </w:r>
    </w:p>
    <w:p w14:paraId="11A50052" w14:textId="77777777" w:rsidR="005A70A5" w:rsidRPr="00636A9A" w:rsidRDefault="005A70A5" w:rsidP="005A70A5">
      <w:pPr>
        <w:pStyle w:val="Szvegtrzs20"/>
        <w:shd w:val="clear" w:color="auto" w:fill="auto"/>
        <w:tabs>
          <w:tab w:val="left" w:pos="701"/>
        </w:tabs>
        <w:spacing w:before="0" w:line="240" w:lineRule="auto"/>
        <w:ind w:firstLine="0"/>
        <w:rPr>
          <w:rFonts w:ascii="Times New Roman" w:hAnsi="Times New Roman" w:cs="Times New Roman"/>
        </w:rPr>
      </w:pPr>
    </w:p>
    <w:p w14:paraId="0209F819" w14:textId="77777777" w:rsidR="00C00E14" w:rsidRDefault="00C424B1" w:rsidP="005A70A5">
      <w:pPr>
        <w:pStyle w:val="Cmsor10"/>
        <w:keepNext/>
        <w:keepLines/>
        <w:shd w:val="clear" w:color="auto" w:fill="auto"/>
        <w:spacing w:line="240" w:lineRule="auto"/>
        <w:rPr>
          <w:rFonts w:ascii="Times New Roman" w:hAnsi="Times New Roman" w:cs="Times New Roman"/>
        </w:rPr>
      </w:pPr>
      <w:bookmarkStart w:id="4" w:name="bookmark8"/>
      <w:r w:rsidRPr="00636A9A">
        <w:rPr>
          <w:rFonts w:ascii="Times New Roman" w:hAnsi="Times New Roman" w:cs="Times New Roman"/>
        </w:rPr>
        <w:t xml:space="preserve">A GDPR 16. cikke alapján az érintett jogosult az Adatkezelőtől a rá vonatkozó személyes </w:t>
      </w:r>
      <w:r w:rsidRPr="00636A9A">
        <w:rPr>
          <w:rStyle w:val="Cmsor11"/>
          <w:rFonts w:ascii="Times New Roman" w:hAnsi="Times New Roman" w:cs="Times New Roman"/>
          <w:b/>
          <w:bCs/>
          <w:u w:val="none"/>
        </w:rPr>
        <w:t>adat helyesbítését kérni</w:t>
      </w:r>
      <w:r w:rsidRPr="00636A9A">
        <w:rPr>
          <w:rFonts w:ascii="Times New Roman" w:hAnsi="Times New Roman" w:cs="Times New Roman"/>
        </w:rPr>
        <w:t>.</w:t>
      </w:r>
      <w:bookmarkEnd w:id="4"/>
    </w:p>
    <w:p w14:paraId="537F944C" w14:textId="77777777" w:rsidR="005A70A5" w:rsidRPr="00636A9A" w:rsidRDefault="005A70A5" w:rsidP="005A70A5">
      <w:pPr>
        <w:pStyle w:val="Cmsor10"/>
        <w:keepNext/>
        <w:keepLines/>
        <w:shd w:val="clear" w:color="auto" w:fill="auto"/>
        <w:spacing w:line="240" w:lineRule="auto"/>
        <w:rPr>
          <w:rFonts w:ascii="Times New Roman" w:hAnsi="Times New Roman" w:cs="Times New Roman"/>
        </w:rPr>
      </w:pPr>
    </w:p>
    <w:p w14:paraId="606910CF" w14:textId="77777777" w:rsidR="00C00E14" w:rsidRDefault="00C424B1" w:rsidP="005A70A5">
      <w:pPr>
        <w:pStyle w:val="Szvegtrzs20"/>
        <w:shd w:val="clear" w:color="auto" w:fill="auto"/>
        <w:spacing w:before="0" w:line="240" w:lineRule="auto"/>
        <w:ind w:firstLine="0"/>
        <w:rPr>
          <w:rFonts w:ascii="Times New Roman" w:hAnsi="Times New Roman" w:cs="Times New Roman"/>
        </w:rPr>
      </w:pPr>
      <w:r w:rsidRPr="00636A9A">
        <w:rPr>
          <w:rStyle w:val="Szvegtrzs2Dlt"/>
          <w:rFonts w:ascii="Times New Roman" w:hAnsi="Times New Roman" w:cs="Times New Roman"/>
        </w:rPr>
        <w:t>Az érintett erre vonatkozó kérése esetén</w:t>
      </w:r>
      <w:r w:rsidRPr="00636A9A">
        <w:rPr>
          <w:rFonts w:ascii="Times New Roman" w:hAnsi="Times New Roman" w:cs="Times New Roman"/>
        </w:rPr>
        <w:t xml:space="preserve"> az Adatkezelő köteles indokolatlan késedelem nélkül </w:t>
      </w:r>
      <w:r w:rsidRPr="00636A9A">
        <w:rPr>
          <w:rStyle w:val="Szvegtrzs2Dlt"/>
          <w:rFonts w:ascii="Times New Roman" w:hAnsi="Times New Roman" w:cs="Times New Roman"/>
        </w:rPr>
        <w:t>helyesbíteni</w:t>
      </w:r>
      <w:r w:rsidRPr="00636A9A">
        <w:rPr>
          <w:rFonts w:ascii="Times New Roman" w:hAnsi="Times New Roman" w:cs="Times New Roman"/>
        </w:rPr>
        <w:t xml:space="preserve"> a rá vonatkozó pontatlan személyes adatokat. Figyelembe véve az adatkezelés célját, az érintett jogosult arra, hogy kérje a hiányos személyes adatok - egyebek mellett kiegészítő nyilatkozat útján történő - kiegészítését.</w:t>
      </w:r>
    </w:p>
    <w:p w14:paraId="39B6C6F1" w14:textId="77777777" w:rsidR="005A70A5" w:rsidRPr="00636A9A" w:rsidRDefault="005A70A5" w:rsidP="005A70A5">
      <w:pPr>
        <w:pStyle w:val="Szvegtrzs20"/>
        <w:shd w:val="clear" w:color="auto" w:fill="auto"/>
        <w:spacing w:before="0" w:line="240" w:lineRule="auto"/>
        <w:ind w:firstLine="0"/>
        <w:rPr>
          <w:rFonts w:ascii="Times New Roman" w:hAnsi="Times New Roman" w:cs="Times New Roman"/>
        </w:rPr>
      </w:pPr>
    </w:p>
    <w:p w14:paraId="33FADB0D" w14:textId="77777777" w:rsidR="00C00E14" w:rsidRDefault="00C424B1" w:rsidP="005A70A5">
      <w:pPr>
        <w:pStyle w:val="Cmsor10"/>
        <w:keepNext/>
        <w:keepLines/>
        <w:shd w:val="clear" w:color="auto" w:fill="auto"/>
        <w:spacing w:line="240" w:lineRule="auto"/>
        <w:rPr>
          <w:rFonts w:ascii="Times New Roman" w:hAnsi="Times New Roman" w:cs="Times New Roman"/>
        </w:rPr>
      </w:pPr>
      <w:bookmarkStart w:id="5" w:name="bookmark9"/>
      <w:r w:rsidRPr="00636A9A">
        <w:rPr>
          <w:rFonts w:ascii="Times New Roman" w:hAnsi="Times New Roman" w:cs="Times New Roman"/>
        </w:rPr>
        <w:t xml:space="preserve">A GDPR 17. cikke alapján az érintett jogosult az Adatkezelőtől a rá vonatkozó személyes </w:t>
      </w:r>
      <w:r w:rsidRPr="00636A9A">
        <w:rPr>
          <w:rStyle w:val="Cmsor11"/>
          <w:rFonts w:ascii="Times New Roman" w:hAnsi="Times New Roman" w:cs="Times New Roman"/>
          <w:b/>
          <w:bCs/>
          <w:u w:val="none"/>
        </w:rPr>
        <w:t>adat törését kérni</w:t>
      </w:r>
      <w:r w:rsidRPr="00636A9A">
        <w:rPr>
          <w:rFonts w:ascii="Times New Roman" w:hAnsi="Times New Roman" w:cs="Times New Roman"/>
        </w:rPr>
        <w:t xml:space="preserve"> az alábbiak szerint:</w:t>
      </w:r>
      <w:bookmarkEnd w:id="5"/>
    </w:p>
    <w:p w14:paraId="39B250D9" w14:textId="77777777" w:rsidR="005A70A5" w:rsidRPr="00636A9A" w:rsidRDefault="005A70A5" w:rsidP="005A70A5">
      <w:pPr>
        <w:pStyle w:val="Cmsor10"/>
        <w:keepNext/>
        <w:keepLines/>
        <w:shd w:val="clear" w:color="auto" w:fill="auto"/>
        <w:spacing w:line="240" w:lineRule="auto"/>
        <w:rPr>
          <w:rFonts w:ascii="Times New Roman" w:hAnsi="Times New Roman" w:cs="Times New Roman"/>
        </w:rPr>
      </w:pPr>
    </w:p>
    <w:p w14:paraId="08D4677B" w14:textId="77777777" w:rsidR="00C00E14" w:rsidRPr="00636A9A" w:rsidRDefault="00636A9A" w:rsidP="00D0097F">
      <w:pPr>
        <w:pStyle w:val="Szvegtrzs20"/>
        <w:shd w:val="clear" w:color="auto" w:fill="auto"/>
        <w:tabs>
          <w:tab w:val="left" w:pos="567"/>
        </w:tabs>
        <w:spacing w:before="0" w:line="240" w:lineRule="auto"/>
        <w:ind w:left="567" w:hanging="567"/>
        <w:rPr>
          <w:rFonts w:ascii="Times New Roman" w:hAnsi="Times New Roman" w:cs="Times New Roman"/>
        </w:rPr>
      </w:pPr>
      <w:r>
        <w:rPr>
          <w:rFonts w:ascii="Times New Roman" w:hAnsi="Times New Roman" w:cs="Times New Roman"/>
        </w:rPr>
        <w:t xml:space="preserve">(1) </w:t>
      </w:r>
      <w:r w:rsidR="00D0097F">
        <w:rPr>
          <w:rFonts w:ascii="Times New Roman" w:hAnsi="Times New Roman" w:cs="Times New Roman"/>
        </w:rPr>
        <w:tab/>
      </w:r>
      <w:r w:rsidR="00C424B1" w:rsidRPr="00636A9A">
        <w:rPr>
          <w:rFonts w:ascii="Times New Roman" w:hAnsi="Times New Roman" w:cs="Times New Roman"/>
        </w:rPr>
        <w:t xml:space="preserve">Az érintett jogosult arra, hogy az Adatkezelőtől a rá vonatkozó személyes adatok </w:t>
      </w:r>
      <w:r w:rsidR="00C424B1" w:rsidRPr="00636A9A">
        <w:rPr>
          <w:rStyle w:val="Szvegtrzs2Dlt"/>
          <w:rFonts w:ascii="Times New Roman" w:hAnsi="Times New Roman" w:cs="Times New Roman"/>
        </w:rPr>
        <w:t>törlését kérje</w:t>
      </w:r>
      <w:r w:rsidR="00C424B1" w:rsidRPr="00636A9A">
        <w:rPr>
          <w:rFonts w:ascii="Times New Roman" w:hAnsi="Times New Roman" w:cs="Times New Roman"/>
        </w:rPr>
        <w:t xml:space="preserve">, az Adatkezelő pedig köteles arra, hogy az érintettre vonatkozó személyes adatokat indokolatlan késedelem nélkül törölje, </w:t>
      </w:r>
      <w:r w:rsidR="00C424B1" w:rsidRPr="00636A9A">
        <w:rPr>
          <w:rStyle w:val="Szvegtrzs23"/>
          <w:rFonts w:ascii="Times New Roman" w:hAnsi="Times New Roman" w:cs="Times New Roman"/>
          <w:u w:val="none"/>
        </w:rPr>
        <w:t>ha az alábbi indokok valamelyike fennáll</w:t>
      </w:r>
      <w:r w:rsidR="00C424B1" w:rsidRPr="00636A9A">
        <w:rPr>
          <w:rFonts w:ascii="Times New Roman" w:hAnsi="Times New Roman" w:cs="Times New Roman"/>
        </w:rPr>
        <w:t>:</w:t>
      </w:r>
    </w:p>
    <w:p w14:paraId="57929A92" w14:textId="77777777" w:rsidR="00C00E14" w:rsidRPr="00636A9A" w:rsidRDefault="00C424B1" w:rsidP="00D0097F">
      <w:pPr>
        <w:pStyle w:val="Szvegtrzs20"/>
        <w:numPr>
          <w:ilvl w:val="0"/>
          <w:numId w:val="5"/>
        </w:numPr>
        <w:shd w:val="clear" w:color="auto" w:fill="auto"/>
        <w:tabs>
          <w:tab w:val="left" w:pos="1138"/>
        </w:tabs>
        <w:spacing w:before="0" w:line="240" w:lineRule="auto"/>
        <w:ind w:left="1140" w:hanging="573"/>
        <w:rPr>
          <w:rFonts w:ascii="Times New Roman" w:hAnsi="Times New Roman" w:cs="Times New Roman"/>
        </w:rPr>
      </w:pPr>
      <w:r w:rsidRPr="00636A9A">
        <w:rPr>
          <w:rFonts w:ascii="Times New Roman" w:hAnsi="Times New Roman" w:cs="Times New Roman"/>
        </w:rPr>
        <w:t>a személyes adatokra már nincs szükség abból a célból, amelyből azokat gyűjtötték vagy más módon kezelték;</w:t>
      </w:r>
    </w:p>
    <w:p w14:paraId="2E40B86B" w14:textId="77777777" w:rsidR="00C00E14" w:rsidRPr="00636A9A" w:rsidRDefault="00C424B1" w:rsidP="00D0097F">
      <w:pPr>
        <w:pStyle w:val="Szvegtrzs20"/>
        <w:numPr>
          <w:ilvl w:val="0"/>
          <w:numId w:val="5"/>
        </w:numPr>
        <w:shd w:val="clear" w:color="auto" w:fill="auto"/>
        <w:tabs>
          <w:tab w:val="left" w:pos="1138"/>
        </w:tabs>
        <w:spacing w:before="0" w:line="240" w:lineRule="auto"/>
        <w:ind w:left="1140" w:hanging="573"/>
        <w:rPr>
          <w:rFonts w:ascii="Times New Roman" w:hAnsi="Times New Roman" w:cs="Times New Roman"/>
        </w:rPr>
      </w:pPr>
      <w:r w:rsidRPr="00636A9A">
        <w:rPr>
          <w:rFonts w:ascii="Times New Roman" w:hAnsi="Times New Roman" w:cs="Times New Roman"/>
        </w:rPr>
        <w:t>az érintett visszavonja az adatkezelés alapját képező hozzájárulását, és az adatkezelésnek nincs más jogalapja;</w:t>
      </w:r>
    </w:p>
    <w:p w14:paraId="03EFB17F" w14:textId="77777777" w:rsidR="00C00E14" w:rsidRPr="00636A9A" w:rsidRDefault="00C424B1" w:rsidP="00D0097F">
      <w:pPr>
        <w:pStyle w:val="Szvegtrzs20"/>
        <w:numPr>
          <w:ilvl w:val="0"/>
          <w:numId w:val="5"/>
        </w:numPr>
        <w:shd w:val="clear" w:color="auto" w:fill="auto"/>
        <w:tabs>
          <w:tab w:val="left" w:pos="1138"/>
        </w:tabs>
        <w:spacing w:before="0" w:line="240" w:lineRule="auto"/>
        <w:ind w:left="1140" w:hanging="573"/>
        <w:rPr>
          <w:rFonts w:ascii="Times New Roman" w:hAnsi="Times New Roman" w:cs="Times New Roman"/>
        </w:rPr>
      </w:pPr>
      <w:r w:rsidRPr="00636A9A">
        <w:rPr>
          <w:rFonts w:ascii="Times New Roman" w:hAnsi="Times New Roman" w:cs="Times New Roman"/>
        </w:rPr>
        <w:t>az érintett tiltakozik a közérdekből, közhatalmi jogosítvány gyakorlása érdekében vagy az adatkezelő (harmadik fél) jogos érdekében történő adatkezelése ellen, és nincs elsőbbséget élvező jogszerű ok az adatkezelésre, vagy az érintett a tiltakozik a közvetlen üzletszerzés érdekében történő adatkezelés ellen;</w:t>
      </w:r>
    </w:p>
    <w:p w14:paraId="1D7919B3" w14:textId="77777777" w:rsidR="00C00E14" w:rsidRPr="00636A9A" w:rsidRDefault="00C424B1" w:rsidP="00D0097F">
      <w:pPr>
        <w:pStyle w:val="Szvegtrzs20"/>
        <w:numPr>
          <w:ilvl w:val="0"/>
          <w:numId w:val="5"/>
        </w:numPr>
        <w:shd w:val="clear" w:color="auto" w:fill="auto"/>
        <w:tabs>
          <w:tab w:val="left" w:pos="1121"/>
        </w:tabs>
        <w:spacing w:before="0" w:line="240" w:lineRule="auto"/>
        <w:ind w:left="1140" w:hanging="573"/>
        <w:rPr>
          <w:rFonts w:ascii="Times New Roman" w:hAnsi="Times New Roman" w:cs="Times New Roman"/>
        </w:rPr>
      </w:pPr>
      <w:r w:rsidRPr="00636A9A">
        <w:rPr>
          <w:rFonts w:ascii="Times New Roman" w:hAnsi="Times New Roman" w:cs="Times New Roman"/>
        </w:rPr>
        <w:t>a személyes adatokat jogellenesen kezelték;</w:t>
      </w:r>
    </w:p>
    <w:p w14:paraId="49DBA338" w14:textId="77777777" w:rsidR="00C00E14" w:rsidRPr="00636A9A" w:rsidRDefault="00C424B1" w:rsidP="00D0097F">
      <w:pPr>
        <w:pStyle w:val="Szvegtrzs20"/>
        <w:numPr>
          <w:ilvl w:val="0"/>
          <w:numId w:val="5"/>
        </w:numPr>
        <w:shd w:val="clear" w:color="auto" w:fill="auto"/>
        <w:tabs>
          <w:tab w:val="left" w:pos="1121"/>
        </w:tabs>
        <w:spacing w:before="0" w:line="240" w:lineRule="auto"/>
        <w:ind w:left="1140" w:hanging="573"/>
        <w:rPr>
          <w:rFonts w:ascii="Times New Roman" w:hAnsi="Times New Roman" w:cs="Times New Roman"/>
        </w:rPr>
      </w:pPr>
      <w:r w:rsidRPr="00636A9A">
        <w:rPr>
          <w:rFonts w:ascii="Times New Roman" w:hAnsi="Times New Roman" w:cs="Times New Roman"/>
        </w:rPr>
        <w:t xml:space="preserve">a személyes adatokat az Adatkezelőre alkalmazandó uniós vagy tagállami jogban </w:t>
      </w:r>
      <w:r w:rsidRPr="00636A9A">
        <w:rPr>
          <w:rStyle w:val="Szvegtrzs2Dlt"/>
          <w:rFonts w:ascii="Times New Roman" w:hAnsi="Times New Roman" w:cs="Times New Roman"/>
        </w:rPr>
        <w:t>(magyar jogban)</w:t>
      </w:r>
      <w:r w:rsidRPr="00636A9A">
        <w:rPr>
          <w:rFonts w:ascii="Times New Roman" w:hAnsi="Times New Roman" w:cs="Times New Roman"/>
        </w:rPr>
        <w:t xml:space="preserve"> előírt jogi kötelezettség teljesítéséhez törölni kell;</w:t>
      </w:r>
    </w:p>
    <w:p w14:paraId="0A118838" w14:textId="77777777" w:rsidR="00636A9A" w:rsidRDefault="00C424B1" w:rsidP="00D0097F">
      <w:pPr>
        <w:pStyle w:val="Szvegtrzs20"/>
        <w:numPr>
          <w:ilvl w:val="0"/>
          <w:numId w:val="5"/>
        </w:numPr>
        <w:shd w:val="clear" w:color="auto" w:fill="auto"/>
        <w:tabs>
          <w:tab w:val="left" w:pos="1121"/>
        </w:tabs>
        <w:spacing w:before="0" w:line="240" w:lineRule="auto"/>
        <w:ind w:left="1140" w:hanging="573"/>
        <w:rPr>
          <w:rFonts w:ascii="Times New Roman" w:hAnsi="Times New Roman" w:cs="Times New Roman"/>
        </w:rPr>
      </w:pPr>
      <w:r w:rsidRPr="00636A9A">
        <w:rPr>
          <w:rFonts w:ascii="Times New Roman" w:hAnsi="Times New Roman" w:cs="Times New Roman"/>
        </w:rPr>
        <w:t>a személyes adatok gyűjtésére az információs társadalommal összefüggő szolgáltatások kínálásával kapcsolatosan került sor.</w:t>
      </w:r>
    </w:p>
    <w:p w14:paraId="5DA37CE5" w14:textId="77777777" w:rsidR="005A70A5" w:rsidRDefault="005A70A5" w:rsidP="00D0097F">
      <w:pPr>
        <w:pStyle w:val="Szvegtrzs20"/>
        <w:shd w:val="clear" w:color="auto" w:fill="auto"/>
        <w:tabs>
          <w:tab w:val="left" w:pos="1121"/>
        </w:tabs>
        <w:spacing w:before="0" w:line="240" w:lineRule="auto"/>
        <w:ind w:left="1140" w:firstLine="0"/>
        <w:rPr>
          <w:rFonts w:ascii="Times New Roman" w:hAnsi="Times New Roman" w:cs="Times New Roman"/>
        </w:rPr>
      </w:pPr>
    </w:p>
    <w:p w14:paraId="63FB5201" w14:textId="77777777" w:rsidR="00C00E14" w:rsidRDefault="00636A9A" w:rsidP="00D0097F">
      <w:pPr>
        <w:pStyle w:val="Szvegtrzs20"/>
        <w:shd w:val="clear" w:color="auto" w:fill="auto"/>
        <w:tabs>
          <w:tab w:val="left" w:pos="567"/>
        </w:tabs>
        <w:spacing w:before="0" w:line="240" w:lineRule="auto"/>
        <w:ind w:left="567" w:hanging="567"/>
        <w:rPr>
          <w:rFonts w:ascii="Times New Roman" w:hAnsi="Times New Roman" w:cs="Times New Roman"/>
        </w:rPr>
      </w:pPr>
      <w:r w:rsidRPr="00636A9A">
        <w:rPr>
          <w:rFonts w:ascii="Times New Roman" w:hAnsi="Times New Roman" w:cs="Times New Roman"/>
        </w:rPr>
        <w:t xml:space="preserve">(2) </w:t>
      </w:r>
      <w:r w:rsidR="00D0097F">
        <w:rPr>
          <w:rFonts w:ascii="Times New Roman" w:hAnsi="Times New Roman" w:cs="Times New Roman"/>
        </w:rPr>
        <w:tab/>
      </w:r>
      <w:r w:rsidR="00C424B1" w:rsidRPr="00636A9A">
        <w:rPr>
          <w:rFonts w:ascii="Times New Roman" w:hAnsi="Times New Roman" w:cs="Times New Roman"/>
        </w:rPr>
        <w:t xml:space="preserve">Ha az Adatkezelő nyilvánosságra hozta a személyes adatot, és az (1) bekezdés értelmében azt törölni köteles, az elérhető technológia és a megvalósítás költségeinek figyelembevételével megteszi az észszerűen elvárható lépéseket - ideértve technikai intézkedéseket - annak érdekében, hogy </w:t>
      </w:r>
      <w:r w:rsidR="00C424B1" w:rsidRPr="00636A9A">
        <w:rPr>
          <w:rStyle w:val="Szvegtrzs2Dlt"/>
          <w:rFonts w:ascii="Times New Roman" w:hAnsi="Times New Roman" w:cs="Times New Roman"/>
        </w:rPr>
        <w:t xml:space="preserve">tájékoztassa az adatokat kezelő adatkezelőket, </w:t>
      </w:r>
      <w:r w:rsidR="00C424B1" w:rsidRPr="00636A9A">
        <w:rPr>
          <w:rFonts w:ascii="Times New Roman" w:hAnsi="Times New Roman" w:cs="Times New Roman"/>
        </w:rPr>
        <w:t>hogy az érintett kérelmezte tőlük a szóban forgó személyes adatokra mutató linkek vagy e személyes adatok másolatának, illetve másodpéldányának törlését.</w:t>
      </w:r>
    </w:p>
    <w:p w14:paraId="3B85D105" w14:textId="77777777" w:rsidR="005A70A5" w:rsidRPr="00636A9A" w:rsidRDefault="005A70A5" w:rsidP="00D0097F">
      <w:pPr>
        <w:pStyle w:val="Szvegtrzs20"/>
        <w:shd w:val="clear" w:color="auto" w:fill="auto"/>
        <w:tabs>
          <w:tab w:val="left" w:pos="567"/>
        </w:tabs>
        <w:spacing w:before="0" w:line="240" w:lineRule="auto"/>
        <w:ind w:left="567" w:hanging="567"/>
        <w:rPr>
          <w:rFonts w:ascii="Times New Roman" w:hAnsi="Times New Roman" w:cs="Times New Roman"/>
        </w:rPr>
      </w:pPr>
    </w:p>
    <w:p w14:paraId="17B092CC" w14:textId="77777777" w:rsidR="00C00E14" w:rsidRPr="00636A9A" w:rsidRDefault="00636A9A" w:rsidP="00D0097F">
      <w:pPr>
        <w:pStyle w:val="Szvegtrzs20"/>
        <w:shd w:val="clear" w:color="auto" w:fill="auto"/>
        <w:tabs>
          <w:tab w:val="left" w:pos="567"/>
          <w:tab w:val="left" w:pos="709"/>
        </w:tabs>
        <w:spacing w:before="0" w:line="240" w:lineRule="auto"/>
        <w:ind w:left="567" w:hanging="567"/>
        <w:rPr>
          <w:rFonts w:ascii="Times New Roman" w:hAnsi="Times New Roman" w:cs="Times New Roman"/>
        </w:rPr>
      </w:pPr>
      <w:r>
        <w:rPr>
          <w:rStyle w:val="Szvegtrzs2Dlt"/>
          <w:rFonts w:ascii="Times New Roman" w:hAnsi="Times New Roman" w:cs="Times New Roman"/>
          <w:i w:val="0"/>
        </w:rPr>
        <w:t xml:space="preserve">(3) </w:t>
      </w:r>
      <w:r w:rsidR="00D0097F">
        <w:rPr>
          <w:rStyle w:val="Szvegtrzs2Dlt"/>
          <w:rFonts w:ascii="Times New Roman" w:hAnsi="Times New Roman" w:cs="Times New Roman"/>
          <w:i w:val="0"/>
        </w:rPr>
        <w:tab/>
      </w:r>
      <w:r w:rsidR="00C424B1" w:rsidRPr="00636A9A">
        <w:rPr>
          <w:rStyle w:val="Szvegtrzs2Dlt"/>
          <w:rFonts w:ascii="Times New Roman" w:hAnsi="Times New Roman" w:cs="Times New Roman"/>
        </w:rPr>
        <w:t>Az Érintett törlési jogának korlátozására</w:t>
      </w:r>
      <w:r w:rsidR="00C424B1" w:rsidRPr="00636A9A">
        <w:rPr>
          <w:rFonts w:ascii="Times New Roman" w:hAnsi="Times New Roman" w:cs="Times New Roman"/>
        </w:rPr>
        <w:t xml:space="preserve"> csak a GDPR-ban írt alábbi kivételek fennállása esetén kerülhet sor, azaz a fenti indokok fennállása esetén a személyes adatok további megőrzése jogszerűnek tekinthető:</w:t>
      </w:r>
    </w:p>
    <w:p w14:paraId="6BFC57C0" w14:textId="77777777" w:rsidR="00C00E14" w:rsidRPr="00636A9A" w:rsidRDefault="00C424B1" w:rsidP="00D0097F">
      <w:pPr>
        <w:pStyle w:val="Szvegtrzs20"/>
        <w:numPr>
          <w:ilvl w:val="0"/>
          <w:numId w:val="6"/>
        </w:numPr>
        <w:shd w:val="clear" w:color="auto" w:fill="auto"/>
        <w:tabs>
          <w:tab w:val="left" w:pos="1121"/>
        </w:tabs>
        <w:spacing w:before="0" w:line="240" w:lineRule="auto"/>
        <w:ind w:left="1140" w:hanging="573"/>
        <w:rPr>
          <w:rFonts w:ascii="Times New Roman" w:hAnsi="Times New Roman" w:cs="Times New Roman"/>
        </w:rPr>
      </w:pPr>
      <w:r w:rsidRPr="00636A9A">
        <w:rPr>
          <w:rFonts w:ascii="Times New Roman" w:hAnsi="Times New Roman" w:cs="Times New Roman"/>
        </w:rPr>
        <w:lastRenderedPageBreak/>
        <w:t>ha a véleménynyilvánítás és a tájékozódás szabadságához való jog gyakorlása, vagy</w:t>
      </w:r>
    </w:p>
    <w:p w14:paraId="4ABF5111" w14:textId="77777777" w:rsidR="00C00E14" w:rsidRPr="00636A9A" w:rsidRDefault="00C424B1" w:rsidP="00D0097F">
      <w:pPr>
        <w:pStyle w:val="Szvegtrzs20"/>
        <w:numPr>
          <w:ilvl w:val="0"/>
          <w:numId w:val="6"/>
        </w:numPr>
        <w:shd w:val="clear" w:color="auto" w:fill="auto"/>
        <w:tabs>
          <w:tab w:val="left" w:pos="1121"/>
        </w:tabs>
        <w:spacing w:before="0" w:line="240" w:lineRule="auto"/>
        <w:ind w:left="1140" w:hanging="573"/>
        <w:rPr>
          <w:rFonts w:ascii="Times New Roman" w:hAnsi="Times New Roman" w:cs="Times New Roman"/>
        </w:rPr>
      </w:pPr>
      <w:r w:rsidRPr="00636A9A">
        <w:rPr>
          <w:rFonts w:ascii="Times New Roman" w:hAnsi="Times New Roman" w:cs="Times New Roman"/>
        </w:rPr>
        <w:t>ha valamely jogi kötelezettségnek való megfelelés, vagy</w:t>
      </w:r>
    </w:p>
    <w:p w14:paraId="2895DDCE" w14:textId="77777777" w:rsidR="00C00E14" w:rsidRPr="00636A9A" w:rsidRDefault="00C424B1" w:rsidP="00D0097F">
      <w:pPr>
        <w:pStyle w:val="Szvegtrzs20"/>
        <w:numPr>
          <w:ilvl w:val="0"/>
          <w:numId w:val="6"/>
        </w:numPr>
        <w:shd w:val="clear" w:color="auto" w:fill="auto"/>
        <w:tabs>
          <w:tab w:val="left" w:pos="1121"/>
        </w:tabs>
        <w:spacing w:before="0" w:line="240" w:lineRule="auto"/>
        <w:ind w:left="1140" w:hanging="573"/>
        <w:rPr>
          <w:rFonts w:ascii="Times New Roman" w:hAnsi="Times New Roman" w:cs="Times New Roman"/>
        </w:rPr>
      </w:pPr>
      <w:r w:rsidRPr="00636A9A">
        <w:rPr>
          <w:rFonts w:ascii="Times New Roman" w:hAnsi="Times New Roman" w:cs="Times New Roman"/>
        </w:rPr>
        <w:t>ha közérdekből végzett feladat végrehajtása, vagy</w:t>
      </w:r>
    </w:p>
    <w:p w14:paraId="186AFF81" w14:textId="77777777" w:rsidR="00C00E14" w:rsidRPr="00636A9A" w:rsidRDefault="00C424B1" w:rsidP="00D0097F">
      <w:pPr>
        <w:pStyle w:val="Szvegtrzs20"/>
        <w:numPr>
          <w:ilvl w:val="0"/>
          <w:numId w:val="6"/>
        </w:numPr>
        <w:shd w:val="clear" w:color="auto" w:fill="auto"/>
        <w:tabs>
          <w:tab w:val="left" w:pos="1121"/>
        </w:tabs>
        <w:spacing w:before="0" w:line="240" w:lineRule="auto"/>
        <w:ind w:left="1140" w:hanging="573"/>
        <w:rPr>
          <w:rFonts w:ascii="Times New Roman" w:hAnsi="Times New Roman" w:cs="Times New Roman"/>
        </w:rPr>
      </w:pPr>
      <w:r w:rsidRPr="00636A9A">
        <w:rPr>
          <w:rFonts w:ascii="Times New Roman" w:hAnsi="Times New Roman" w:cs="Times New Roman"/>
        </w:rPr>
        <w:t>ha az adatkezelőre ruházott közhatalmi jogosítvány gyakorlása miatt, vagy</w:t>
      </w:r>
    </w:p>
    <w:p w14:paraId="5BD8BF45" w14:textId="77777777" w:rsidR="00C00E14" w:rsidRPr="00636A9A" w:rsidRDefault="00C424B1" w:rsidP="00D0097F">
      <w:pPr>
        <w:pStyle w:val="Szvegtrzs20"/>
        <w:numPr>
          <w:ilvl w:val="0"/>
          <w:numId w:val="6"/>
        </w:numPr>
        <w:shd w:val="clear" w:color="auto" w:fill="auto"/>
        <w:tabs>
          <w:tab w:val="left" w:pos="1121"/>
        </w:tabs>
        <w:spacing w:before="0" w:line="240" w:lineRule="auto"/>
        <w:ind w:left="1140" w:hanging="573"/>
        <w:rPr>
          <w:rFonts w:ascii="Times New Roman" w:hAnsi="Times New Roman" w:cs="Times New Roman"/>
        </w:rPr>
      </w:pPr>
      <w:r w:rsidRPr="00636A9A">
        <w:rPr>
          <w:rFonts w:ascii="Times New Roman" w:hAnsi="Times New Roman" w:cs="Times New Roman"/>
        </w:rPr>
        <w:t>ha népegészségügy területén érintő közérdekből,</w:t>
      </w:r>
    </w:p>
    <w:p w14:paraId="252E97E1" w14:textId="77777777" w:rsidR="00C00E14" w:rsidRPr="00636A9A" w:rsidRDefault="00C424B1" w:rsidP="00D0097F">
      <w:pPr>
        <w:pStyle w:val="Szvegtrzs20"/>
        <w:numPr>
          <w:ilvl w:val="0"/>
          <w:numId w:val="6"/>
        </w:numPr>
        <w:shd w:val="clear" w:color="auto" w:fill="auto"/>
        <w:tabs>
          <w:tab w:val="left" w:pos="1121"/>
        </w:tabs>
        <w:spacing w:before="0" w:line="240" w:lineRule="auto"/>
        <w:ind w:left="1140" w:hanging="573"/>
        <w:rPr>
          <w:rFonts w:ascii="Times New Roman" w:hAnsi="Times New Roman" w:cs="Times New Roman"/>
        </w:rPr>
      </w:pPr>
      <w:r w:rsidRPr="00636A9A">
        <w:rPr>
          <w:rFonts w:ascii="Times New Roman" w:hAnsi="Times New Roman" w:cs="Times New Roman"/>
        </w:rPr>
        <w:t>ha közérdekű archiválás céljából, vagy</w:t>
      </w:r>
    </w:p>
    <w:p w14:paraId="0785561A" w14:textId="77777777" w:rsidR="00C00E14" w:rsidRPr="00636A9A" w:rsidRDefault="00C424B1" w:rsidP="00D0097F">
      <w:pPr>
        <w:pStyle w:val="Szvegtrzs20"/>
        <w:numPr>
          <w:ilvl w:val="0"/>
          <w:numId w:val="6"/>
        </w:numPr>
        <w:shd w:val="clear" w:color="auto" w:fill="auto"/>
        <w:tabs>
          <w:tab w:val="left" w:pos="1121"/>
        </w:tabs>
        <w:spacing w:before="0" w:line="240" w:lineRule="auto"/>
        <w:ind w:left="1140" w:hanging="573"/>
        <w:rPr>
          <w:rFonts w:ascii="Times New Roman" w:hAnsi="Times New Roman" w:cs="Times New Roman"/>
        </w:rPr>
      </w:pPr>
      <w:r w:rsidRPr="00636A9A">
        <w:rPr>
          <w:rFonts w:ascii="Times New Roman" w:hAnsi="Times New Roman" w:cs="Times New Roman"/>
        </w:rPr>
        <w:t>ha tudományos és történelmi kutatás céljából vagy statisztikai célból, vagy</w:t>
      </w:r>
    </w:p>
    <w:p w14:paraId="2144E23D" w14:textId="77777777" w:rsidR="00C00E14" w:rsidRDefault="00C424B1" w:rsidP="00D0097F">
      <w:pPr>
        <w:pStyle w:val="Szvegtrzs20"/>
        <w:numPr>
          <w:ilvl w:val="0"/>
          <w:numId w:val="6"/>
        </w:numPr>
        <w:shd w:val="clear" w:color="auto" w:fill="auto"/>
        <w:tabs>
          <w:tab w:val="left" w:pos="1121"/>
        </w:tabs>
        <w:spacing w:before="0" w:line="240" w:lineRule="auto"/>
        <w:ind w:left="1140" w:hanging="573"/>
        <w:rPr>
          <w:rFonts w:ascii="Times New Roman" w:hAnsi="Times New Roman" w:cs="Times New Roman"/>
        </w:rPr>
      </w:pPr>
      <w:r w:rsidRPr="00636A9A">
        <w:rPr>
          <w:rFonts w:ascii="Times New Roman" w:hAnsi="Times New Roman" w:cs="Times New Roman"/>
        </w:rPr>
        <w:t xml:space="preserve">ha jogi igények előterjesztéséhez, </w:t>
      </w:r>
      <w:proofErr w:type="gramStart"/>
      <w:r w:rsidRPr="00636A9A">
        <w:rPr>
          <w:rFonts w:ascii="Times New Roman" w:hAnsi="Times New Roman" w:cs="Times New Roman"/>
        </w:rPr>
        <w:t>érvényesítéséhez</w:t>
      </w:r>
      <w:proofErr w:type="gramEnd"/>
      <w:r w:rsidRPr="00636A9A">
        <w:rPr>
          <w:rFonts w:ascii="Times New Roman" w:hAnsi="Times New Roman" w:cs="Times New Roman"/>
        </w:rPr>
        <w:t xml:space="preserve"> illetve védelméhez szükséges.</w:t>
      </w:r>
    </w:p>
    <w:p w14:paraId="6AA7F9E0" w14:textId="77777777" w:rsidR="005A70A5" w:rsidRPr="00636A9A" w:rsidRDefault="005A70A5" w:rsidP="00D0097F">
      <w:pPr>
        <w:pStyle w:val="Szvegtrzs20"/>
        <w:shd w:val="clear" w:color="auto" w:fill="auto"/>
        <w:tabs>
          <w:tab w:val="left" w:pos="1121"/>
        </w:tabs>
        <w:spacing w:before="0" w:line="240" w:lineRule="auto"/>
        <w:ind w:firstLine="0"/>
        <w:rPr>
          <w:rFonts w:ascii="Times New Roman" w:hAnsi="Times New Roman" w:cs="Times New Roman"/>
        </w:rPr>
      </w:pPr>
    </w:p>
    <w:p w14:paraId="4929FDA9" w14:textId="77777777" w:rsidR="00C00E14" w:rsidRDefault="00C424B1" w:rsidP="005A70A5">
      <w:pPr>
        <w:pStyle w:val="Cmsor10"/>
        <w:keepNext/>
        <w:keepLines/>
        <w:shd w:val="clear" w:color="auto" w:fill="auto"/>
        <w:spacing w:line="240" w:lineRule="auto"/>
        <w:rPr>
          <w:rFonts w:ascii="Times New Roman" w:hAnsi="Times New Roman" w:cs="Times New Roman"/>
        </w:rPr>
      </w:pPr>
      <w:bookmarkStart w:id="6" w:name="bookmark10"/>
      <w:r w:rsidRPr="00636A9A">
        <w:rPr>
          <w:rFonts w:ascii="Times New Roman" w:hAnsi="Times New Roman" w:cs="Times New Roman"/>
        </w:rPr>
        <w:t xml:space="preserve">A GDPR 18. cikke alapján az érintett jogosult az Adatkezelőtől a rá vonatkozó személyes </w:t>
      </w:r>
      <w:r w:rsidRPr="00636A9A">
        <w:rPr>
          <w:rStyle w:val="Cmsor11"/>
          <w:rFonts w:ascii="Times New Roman" w:hAnsi="Times New Roman" w:cs="Times New Roman"/>
          <w:b/>
          <w:bCs/>
          <w:u w:val="none"/>
        </w:rPr>
        <w:t>adat kezelésének korlátozását kérni</w:t>
      </w:r>
      <w:r w:rsidRPr="00636A9A">
        <w:rPr>
          <w:rFonts w:ascii="Times New Roman" w:hAnsi="Times New Roman" w:cs="Times New Roman"/>
        </w:rPr>
        <w:t xml:space="preserve"> az alábbiak szerint:</w:t>
      </w:r>
      <w:bookmarkEnd w:id="6"/>
    </w:p>
    <w:p w14:paraId="6AF51CD3" w14:textId="77777777" w:rsidR="005A70A5" w:rsidRPr="00636A9A" w:rsidRDefault="005A70A5" w:rsidP="005A70A5">
      <w:pPr>
        <w:pStyle w:val="Cmsor10"/>
        <w:keepNext/>
        <w:keepLines/>
        <w:shd w:val="clear" w:color="auto" w:fill="auto"/>
        <w:spacing w:line="240" w:lineRule="auto"/>
        <w:rPr>
          <w:rFonts w:ascii="Times New Roman" w:hAnsi="Times New Roman" w:cs="Times New Roman"/>
        </w:rPr>
      </w:pPr>
    </w:p>
    <w:p w14:paraId="585FC216" w14:textId="77777777" w:rsidR="00C00E14" w:rsidRPr="00636A9A" w:rsidRDefault="00636A9A" w:rsidP="00D0097F">
      <w:pPr>
        <w:pStyle w:val="Szvegtrzs20"/>
        <w:shd w:val="clear" w:color="auto" w:fill="auto"/>
        <w:tabs>
          <w:tab w:val="left" w:pos="567"/>
        </w:tabs>
        <w:spacing w:before="0" w:line="240" w:lineRule="auto"/>
        <w:ind w:left="567" w:hanging="567"/>
        <w:rPr>
          <w:rFonts w:ascii="Times New Roman" w:hAnsi="Times New Roman" w:cs="Times New Roman"/>
        </w:rPr>
      </w:pPr>
      <w:r>
        <w:rPr>
          <w:rFonts w:ascii="Times New Roman" w:hAnsi="Times New Roman" w:cs="Times New Roman"/>
        </w:rPr>
        <w:t xml:space="preserve">(1) </w:t>
      </w:r>
      <w:r w:rsidR="00D0097F">
        <w:rPr>
          <w:rFonts w:ascii="Times New Roman" w:hAnsi="Times New Roman" w:cs="Times New Roman"/>
        </w:rPr>
        <w:tab/>
      </w:r>
      <w:r w:rsidR="00C424B1" w:rsidRPr="00636A9A">
        <w:rPr>
          <w:rFonts w:ascii="Times New Roman" w:hAnsi="Times New Roman" w:cs="Times New Roman"/>
        </w:rPr>
        <w:t xml:space="preserve">Az érintett jogosult arra, hogy </w:t>
      </w:r>
      <w:r w:rsidR="00C424B1" w:rsidRPr="00636A9A">
        <w:rPr>
          <w:rStyle w:val="Szvegtrzs2Dlt"/>
          <w:rFonts w:ascii="Times New Roman" w:hAnsi="Times New Roman" w:cs="Times New Roman"/>
        </w:rPr>
        <w:t>kérésére az Adatkezelő korlátozza</w:t>
      </w:r>
      <w:r w:rsidR="00C424B1" w:rsidRPr="00636A9A">
        <w:rPr>
          <w:rFonts w:ascii="Times New Roman" w:hAnsi="Times New Roman" w:cs="Times New Roman"/>
        </w:rPr>
        <w:t xml:space="preserve"> az adatkezelést, ha az alábbiak valamelyike teljesül:</w:t>
      </w:r>
    </w:p>
    <w:p w14:paraId="6CA5B482" w14:textId="77777777" w:rsidR="00C00E14" w:rsidRPr="00636A9A" w:rsidRDefault="00C424B1" w:rsidP="00D0097F">
      <w:pPr>
        <w:pStyle w:val="Szvegtrzs20"/>
        <w:numPr>
          <w:ilvl w:val="0"/>
          <w:numId w:val="8"/>
        </w:numPr>
        <w:shd w:val="clear" w:color="auto" w:fill="auto"/>
        <w:tabs>
          <w:tab w:val="left" w:pos="1121"/>
        </w:tabs>
        <w:spacing w:before="0" w:line="240" w:lineRule="auto"/>
        <w:ind w:left="1140" w:hanging="573"/>
        <w:rPr>
          <w:rFonts w:ascii="Times New Roman" w:hAnsi="Times New Roman" w:cs="Times New Roman"/>
        </w:rPr>
      </w:pPr>
      <w:r w:rsidRPr="00636A9A">
        <w:rPr>
          <w:rFonts w:ascii="Times New Roman" w:hAnsi="Times New Roman" w:cs="Times New Roman"/>
        </w:rPr>
        <w:t>az érintett vitatja a személyes adatok pontosságát, ez esetben a korlátozás arra az időtartamra vonatkozik, amely lehetővé teszi, hogy az Adatkezelő ellenőrizze a személyes adatok pontosságát;</w:t>
      </w:r>
    </w:p>
    <w:p w14:paraId="2C0ADC5C" w14:textId="77777777" w:rsidR="00C00E14" w:rsidRPr="00636A9A" w:rsidRDefault="00C424B1" w:rsidP="00D0097F">
      <w:pPr>
        <w:pStyle w:val="Szvegtrzs20"/>
        <w:numPr>
          <w:ilvl w:val="0"/>
          <w:numId w:val="8"/>
        </w:numPr>
        <w:shd w:val="clear" w:color="auto" w:fill="auto"/>
        <w:tabs>
          <w:tab w:val="left" w:pos="1121"/>
        </w:tabs>
        <w:spacing w:before="0" w:line="240" w:lineRule="auto"/>
        <w:ind w:left="1140" w:hanging="573"/>
        <w:rPr>
          <w:rFonts w:ascii="Times New Roman" w:hAnsi="Times New Roman" w:cs="Times New Roman"/>
        </w:rPr>
      </w:pPr>
      <w:r w:rsidRPr="00636A9A">
        <w:rPr>
          <w:rFonts w:ascii="Times New Roman" w:hAnsi="Times New Roman" w:cs="Times New Roman"/>
        </w:rPr>
        <w:t>az adatkezelés jogellenes, és az érintett ellenzi az adatok törlését, és ehelyett kéri azok felhasználásának korlátozását;</w:t>
      </w:r>
    </w:p>
    <w:p w14:paraId="37B47616" w14:textId="77777777" w:rsidR="00C00E14" w:rsidRPr="00636A9A" w:rsidRDefault="00C424B1" w:rsidP="00D0097F">
      <w:pPr>
        <w:pStyle w:val="Szvegtrzs20"/>
        <w:numPr>
          <w:ilvl w:val="0"/>
          <w:numId w:val="8"/>
        </w:numPr>
        <w:shd w:val="clear" w:color="auto" w:fill="auto"/>
        <w:tabs>
          <w:tab w:val="left" w:pos="1121"/>
        </w:tabs>
        <w:spacing w:before="0" w:line="240" w:lineRule="auto"/>
        <w:ind w:left="1140" w:hanging="573"/>
        <w:rPr>
          <w:rFonts w:ascii="Times New Roman" w:hAnsi="Times New Roman" w:cs="Times New Roman"/>
        </w:rPr>
      </w:pPr>
      <w:r w:rsidRPr="00636A9A">
        <w:rPr>
          <w:rFonts w:ascii="Times New Roman" w:hAnsi="Times New Roman" w:cs="Times New Roman"/>
        </w:rPr>
        <w:t>az Adatkezelőnek már nincs szüksége a személyes adatokra adatkezelés céljából, de az érintett igényli azokat jogi igények előterjesztéséhez, érvényesítéséhez vagy védelméhez; vagy</w:t>
      </w:r>
    </w:p>
    <w:p w14:paraId="2122FA78" w14:textId="77777777" w:rsidR="00C00E14" w:rsidRDefault="00C424B1" w:rsidP="00D0097F">
      <w:pPr>
        <w:pStyle w:val="Szvegtrzs20"/>
        <w:numPr>
          <w:ilvl w:val="0"/>
          <w:numId w:val="8"/>
        </w:numPr>
        <w:shd w:val="clear" w:color="auto" w:fill="auto"/>
        <w:tabs>
          <w:tab w:val="left" w:pos="1121"/>
        </w:tabs>
        <w:spacing w:before="0" w:line="240" w:lineRule="auto"/>
        <w:ind w:left="1140" w:hanging="573"/>
        <w:rPr>
          <w:rFonts w:ascii="Times New Roman" w:hAnsi="Times New Roman" w:cs="Times New Roman"/>
        </w:rPr>
      </w:pPr>
      <w:r w:rsidRPr="00636A9A">
        <w:rPr>
          <w:rFonts w:ascii="Times New Roman" w:hAnsi="Times New Roman" w:cs="Times New Roman"/>
        </w:rPr>
        <w:t>az érintett tiltakozott a közérdekből, közhatalmi jogosítvány gyakorlása érdekében vagy az adatkezelő (harmadik fél) jogos érdekében történő adatkezelés ellen; ez esetben a korlátozás arra az időtartamra vonatkozik, amíg megállapításra nem kerül, hogy az Adatkezelő jogos indokai elsőbbséget élveznek-e az érintett jogos indokaival szemben.</w:t>
      </w:r>
    </w:p>
    <w:p w14:paraId="55EF8437" w14:textId="77777777" w:rsidR="005A70A5" w:rsidRPr="00636A9A" w:rsidRDefault="005A70A5" w:rsidP="005A70A5">
      <w:pPr>
        <w:pStyle w:val="Szvegtrzs20"/>
        <w:shd w:val="clear" w:color="auto" w:fill="auto"/>
        <w:tabs>
          <w:tab w:val="left" w:pos="1121"/>
        </w:tabs>
        <w:spacing w:before="0" w:line="240" w:lineRule="auto"/>
        <w:ind w:firstLine="0"/>
        <w:rPr>
          <w:rFonts w:ascii="Times New Roman" w:hAnsi="Times New Roman" w:cs="Times New Roman"/>
        </w:rPr>
      </w:pPr>
    </w:p>
    <w:p w14:paraId="60B01BC7" w14:textId="77777777" w:rsidR="00C00E14" w:rsidRDefault="004304FC" w:rsidP="00D0097F">
      <w:pPr>
        <w:pStyle w:val="Szvegtrzs20"/>
        <w:shd w:val="clear" w:color="auto" w:fill="auto"/>
        <w:tabs>
          <w:tab w:val="left" w:pos="567"/>
        </w:tabs>
        <w:spacing w:before="0" w:line="240" w:lineRule="auto"/>
        <w:ind w:left="567" w:hanging="567"/>
        <w:rPr>
          <w:rFonts w:ascii="Times New Roman" w:hAnsi="Times New Roman" w:cs="Times New Roman"/>
        </w:rPr>
      </w:pPr>
      <w:r>
        <w:rPr>
          <w:rFonts w:ascii="Times New Roman" w:hAnsi="Times New Roman" w:cs="Times New Roman"/>
        </w:rPr>
        <w:t xml:space="preserve">(2) </w:t>
      </w:r>
      <w:r w:rsidR="00D0097F">
        <w:rPr>
          <w:rFonts w:ascii="Times New Roman" w:hAnsi="Times New Roman" w:cs="Times New Roman"/>
        </w:rPr>
        <w:tab/>
      </w:r>
      <w:r w:rsidR="00C424B1" w:rsidRPr="00636A9A">
        <w:rPr>
          <w:rFonts w:ascii="Times New Roman" w:hAnsi="Times New Roman" w:cs="Times New Roman"/>
        </w:rPr>
        <w:t>Ha az adatkezelés a fentiek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5F268D6A" w14:textId="77777777" w:rsidR="004304FC" w:rsidRPr="00636A9A" w:rsidRDefault="004304FC" w:rsidP="00D0097F">
      <w:pPr>
        <w:pStyle w:val="Szvegtrzs20"/>
        <w:shd w:val="clear" w:color="auto" w:fill="auto"/>
        <w:tabs>
          <w:tab w:val="left" w:pos="567"/>
        </w:tabs>
        <w:spacing w:before="0" w:line="240" w:lineRule="auto"/>
        <w:ind w:left="567" w:hanging="567"/>
        <w:rPr>
          <w:rFonts w:ascii="Times New Roman" w:hAnsi="Times New Roman" w:cs="Times New Roman"/>
        </w:rPr>
      </w:pPr>
    </w:p>
    <w:p w14:paraId="650BF977" w14:textId="77777777" w:rsidR="00C00E14" w:rsidRDefault="004304FC" w:rsidP="00D0097F">
      <w:pPr>
        <w:pStyle w:val="Szvegtrzs20"/>
        <w:shd w:val="clear" w:color="auto" w:fill="auto"/>
        <w:tabs>
          <w:tab w:val="left" w:pos="567"/>
        </w:tabs>
        <w:spacing w:before="0" w:line="240" w:lineRule="auto"/>
        <w:ind w:left="567" w:hanging="567"/>
        <w:rPr>
          <w:rStyle w:val="Szvegtrzs2Dlt"/>
          <w:rFonts w:ascii="Times New Roman" w:hAnsi="Times New Roman" w:cs="Times New Roman"/>
        </w:rPr>
      </w:pPr>
      <w:r>
        <w:rPr>
          <w:rFonts w:ascii="Times New Roman" w:hAnsi="Times New Roman" w:cs="Times New Roman"/>
        </w:rPr>
        <w:t xml:space="preserve">(3) </w:t>
      </w:r>
      <w:r w:rsidR="00D0097F">
        <w:rPr>
          <w:rFonts w:ascii="Times New Roman" w:hAnsi="Times New Roman" w:cs="Times New Roman"/>
        </w:rPr>
        <w:tab/>
      </w:r>
      <w:r w:rsidR="00C424B1" w:rsidRPr="00636A9A">
        <w:rPr>
          <w:rFonts w:ascii="Times New Roman" w:hAnsi="Times New Roman" w:cs="Times New Roman"/>
        </w:rPr>
        <w:t xml:space="preserve">Az Adatkezelő az érintettet, akinek a kérésére az (1) bekezdés alapján korlátozták az adatkezelést, az adatkezelés korlátozásának feloldásáról </w:t>
      </w:r>
      <w:r w:rsidR="00C424B1" w:rsidRPr="00636A9A">
        <w:rPr>
          <w:rStyle w:val="Szvegtrzs2Dlt"/>
          <w:rFonts w:ascii="Times New Roman" w:hAnsi="Times New Roman" w:cs="Times New Roman"/>
        </w:rPr>
        <w:t>előzetesen tájékoztatja.</w:t>
      </w:r>
    </w:p>
    <w:p w14:paraId="176E41E5" w14:textId="77777777" w:rsidR="005A70A5" w:rsidRPr="00636A9A" w:rsidRDefault="005A70A5" w:rsidP="005A70A5">
      <w:pPr>
        <w:pStyle w:val="Szvegtrzs20"/>
        <w:shd w:val="clear" w:color="auto" w:fill="auto"/>
        <w:tabs>
          <w:tab w:val="left" w:pos="716"/>
        </w:tabs>
        <w:spacing w:before="0" w:line="240" w:lineRule="auto"/>
        <w:ind w:firstLine="0"/>
        <w:rPr>
          <w:rFonts w:ascii="Times New Roman" w:hAnsi="Times New Roman" w:cs="Times New Roman"/>
        </w:rPr>
      </w:pPr>
    </w:p>
    <w:p w14:paraId="7BE2A4BC" w14:textId="77777777" w:rsidR="00C00E14" w:rsidRDefault="00C424B1" w:rsidP="005A70A5">
      <w:pPr>
        <w:pStyle w:val="Cmsor10"/>
        <w:keepNext/>
        <w:keepLines/>
        <w:shd w:val="clear" w:color="auto" w:fill="auto"/>
        <w:spacing w:line="240" w:lineRule="auto"/>
        <w:rPr>
          <w:rFonts w:ascii="Times New Roman" w:hAnsi="Times New Roman" w:cs="Times New Roman"/>
        </w:rPr>
      </w:pPr>
      <w:bookmarkStart w:id="7" w:name="bookmark11"/>
      <w:r w:rsidRPr="004304FC">
        <w:rPr>
          <w:rFonts w:ascii="Times New Roman" w:hAnsi="Times New Roman" w:cs="Times New Roman"/>
        </w:rPr>
        <w:t xml:space="preserve">A GDPR 21. cikke alapján az érintett jogosult az Adatkezelőtől a rá vonatkozó személyes </w:t>
      </w:r>
      <w:r w:rsidRPr="004304FC">
        <w:rPr>
          <w:rStyle w:val="Cmsor11"/>
          <w:rFonts w:ascii="Times New Roman" w:hAnsi="Times New Roman" w:cs="Times New Roman"/>
          <w:b/>
          <w:bCs/>
          <w:u w:val="none"/>
        </w:rPr>
        <w:t>adat kezelése ellen tiltakozni</w:t>
      </w:r>
      <w:r w:rsidRPr="004304FC">
        <w:rPr>
          <w:rFonts w:ascii="Times New Roman" w:hAnsi="Times New Roman" w:cs="Times New Roman"/>
        </w:rPr>
        <w:t xml:space="preserve"> az alábbiak szerint:</w:t>
      </w:r>
      <w:bookmarkEnd w:id="7"/>
    </w:p>
    <w:p w14:paraId="40D6C97E" w14:textId="77777777" w:rsidR="005A70A5" w:rsidRPr="004304FC" w:rsidRDefault="005A70A5" w:rsidP="005A70A5">
      <w:pPr>
        <w:pStyle w:val="Cmsor10"/>
        <w:keepNext/>
        <w:keepLines/>
        <w:shd w:val="clear" w:color="auto" w:fill="auto"/>
        <w:spacing w:line="240" w:lineRule="auto"/>
        <w:rPr>
          <w:rFonts w:ascii="Times New Roman" w:hAnsi="Times New Roman" w:cs="Times New Roman"/>
        </w:rPr>
      </w:pPr>
    </w:p>
    <w:p w14:paraId="0AFCB0BB" w14:textId="77777777" w:rsidR="00C00E14" w:rsidRDefault="004304FC" w:rsidP="00D0097F">
      <w:pPr>
        <w:pStyle w:val="Szvegtrzs20"/>
        <w:shd w:val="clear" w:color="auto" w:fill="auto"/>
        <w:tabs>
          <w:tab w:val="left" w:pos="567"/>
        </w:tabs>
        <w:spacing w:before="0" w:line="240" w:lineRule="auto"/>
        <w:ind w:left="567" w:hanging="567"/>
        <w:rPr>
          <w:rFonts w:ascii="Times New Roman" w:hAnsi="Times New Roman" w:cs="Times New Roman"/>
        </w:rPr>
      </w:pPr>
      <w:r w:rsidRPr="004304FC">
        <w:rPr>
          <w:rFonts w:ascii="Times New Roman" w:hAnsi="Times New Roman" w:cs="Times New Roman"/>
        </w:rPr>
        <w:t xml:space="preserve">(1) </w:t>
      </w:r>
      <w:r w:rsidR="00D0097F">
        <w:rPr>
          <w:rFonts w:ascii="Times New Roman" w:hAnsi="Times New Roman" w:cs="Times New Roman"/>
        </w:rPr>
        <w:tab/>
      </w:r>
      <w:r w:rsidR="00C424B1" w:rsidRPr="004304FC">
        <w:rPr>
          <w:rFonts w:ascii="Times New Roman" w:hAnsi="Times New Roman" w:cs="Times New Roman"/>
        </w:rPr>
        <w:t xml:space="preserve">Az érintett jogosult arra, hogy </w:t>
      </w:r>
      <w:r w:rsidR="00C424B1" w:rsidRPr="004304FC">
        <w:rPr>
          <w:rStyle w:val="Szvegtrzs2Dlt"/>
          <w:rFonts w:ascii="Times New Roman" w:hAnsi="Times New Roman" w:cs="Times New Roman"/>
        </w:rPr>
        <w:t>a saját helyzetével kapcsolatos okokból bármikor tiltakozzon személyes adatainak közérdekből, közhatalmi jogosítvány gyakorlása érdekében vagy az adatkezelő (harmadik fél) jogos érdekében történő kezelése ellen</w:t>
      </w:r>
      <w:r w:rsidR="00C424B1" w:rsidRPr="004304FC">
        <w:rPr>
          <w:rFonts w:ascii="Times New Roman" w:hAnsi="Times New Roman" w:cs="Times New Roman"/>
        </w:rPr>
        <w:t>, ideértve az ezen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1B14B420" w14:textId="77777777" w:rsidR="005A70A5" w:rsidRPr="004304FC" w:rsidRDefault="005A70A5" w:rsidP="00D0097F">
      <w:pPr>
        <w:pStyle w:val="Szvegtrzs20"/>
        <w:shd w:val="clear" w:color="auto" w:fill="auto"/>
        <w:tabs>
          <w:tab w:val="left" w:pos="567"/>
        </w:tabs>
        <w:spacing w:before="0" w:line="240" w:lineRule="auto"/>
        <w:ind w:left="567" w:hanging="567"/>
        <w:rPr>
          <w:rFonts w:ascii="Times New Roman" w:hAnsi="Times New Roman" w:cs="Times New Roman"/>
        </w:rPr>
      </w:pPr>
    </w:p>
    <w:p w14:paraId="044F0054" w14:textId="77777777" w:rsidR="00C00E14" w:rsidRDefault="004304FC" w:rsidP="00D0097F">
      <w:pPr>
        <w:pStyle w:val="Szvegtrzs20"/>
        <w:shd w:val="clear" w:color="auto" w:fill="auto"/>
        <w:tabs>
          <w:tab w:val="left" w:pos="567"/>
        </w:tabs>
        <w:spacing w:before="0" w:line="240" w:lineRule="auto"/>
        <w:ind w:left="567" w:hanging="567"/>
        <w:rPr>
          <w:rFonts w:ascii="Times New Roman" w:hAnsi="Times New Roman" w:cs="Times New Roman"/>
        </w:rPr>
      </w:pPr>
      <w:r>
        <w:rPr>
          <w:rFonts w:ascii="Times New Roman" w:hAnsi="Times New Roman" w:cs="Times New Roman"/>
        </w:rPr>
        <w:t xml:space="preserve">(2) </w:t>
      </w:r>
      <w:r w:rsidR="00D0097F">
        <w:rPr>
          <w:rFonts w:ascii="Times New Roman" w:hAnsi="Times New Roman" w:cs="Times New Roman"/>
        </w:rPr>
        <w:tab/>
      </w:r>
      <w:r w:rsidR="00C424B1" w:rsidRPr="004304FC">
        <w:rPr>
          <w:rFonts w:ascii="Times New Roman" w:hAnsi="Times New Roman" w:cs="Times New Roman"/>
        </w:rPr>
        <w:t xml:space="preserve">Ha a személyes adatok kezelése </w:t>
      </w:r>
      <w:r w:rsidR="00C424B1" w:rsidRPr="004304FC">
        <w:rPr>
          <w:rStyle w:val="Szvegtrzs2Dlt"/>
          <w:rFonts w:ascii="Times New Roman" w:hAnsi="Times New Roman" w:cs="Times New Roman"/>
        </w:rPr>
        <w:t>közvetlen üzletszerzés érdekében</w:t>
      </w:r>
      <w:r w:rsidR="00C424B1" w:rsidRPr="004304FC">
        <w:rPr>
          <w:rFonts w:ascii="Times New Roman" w:hAnsi="Times New Roman" w:cs="Times New Roman"/>
        </w:rPr>
        <w:t xml:space="preserve"> történik, az érintett jogosult arra, hogy bármikor tiltakozzon a rá vonatkozó személyes adatok e célból történő kezelése ellen, ideértve a profilalkotást is, amennyiben az a közvetlen üzletszerzéshez kapcsolódik. Ha az érintett tiltakozik a személyes adatok közvetlen üzletszerzés érdekében történő kezelése ellen, akkor a személyes adatok a továbbiakban e célból nem kezelhetők.</w:t>
      </w:r>
    </w:p>
    <w:p w14:paraId="65CC3BAE" w14:textId="77777777" w:rsidR="005A70A5" w:rsidRPr="004304FC" w:rsidRDefault="005A70A5" w:rsidP="00D0097F">
      <w:pPr>
        <w:pStyle w:val="Szvegtrzs20"/>
        <w:shd w:val="clear" w:color="auto" w:fill="auto"/>
        <w:tabs>
          <w:tab w:val="left" w:pos="567"/>
        </w:tabs>
        <w:spacing w:before="0" w:line="240" w:lineRule="auto"/>
        <w:ind w:left="567" w:hanging="567"/>
        <w:rPr>
          <w:rFonts w:ascii="Times New Roman" w:hAnsi="Times New Roman" w:cs="Times New Roman"/>
        </w:rPr>
      </w:pPr>
    </w:p>
    <w:p w14:paraId="671A5FA5" w14:textId="77777777" w:rsidR="00C00E14" w:rsidRDefault="004304FC" w:rsidP="00D0097F">
      <w:pPr>
        <w:pStyle w:val="Szvegtrzs20"/>
        <w:shd w:val="clear" w:color="auto" w:fill="auto"/>
        <w:tabs>
          <w:tab w:val="left" w:pos="567"/>
        </w:tabs>
        <w:spacing w:before="0" w:line="240" w:lineRule="auto"/>
        <w:ind w:left="567" w:hanging="567"/>
        <w:rPr>
          <w:rFonts w:ascii="Times New Roman" w:hAnsi="Times New Roman" w:cs="Times New Roman"/>
        </w:rPr>
      </w:pPr>
      <w:r>
        <w:rPr>
          <w:rFonts w:ascii="Times New Roman" w:hAnsi="Times New Roman" w:cs="Times New Roman"/>
        </w:rPr>
        <w:t xml:space="preserve">(3) </w:t>
      </w:r>
      <w:r w:rsidR="00D0097F">
        <w:rPr>
          <w:rFonts w:ascii="Times New Roman" w:hAnsi="Times New Roman" w:cs="Times New Roman"/>
        </w:rPr>
        <w:tab/>
      </w:r>
      <w:r w:rsidR="00C424B1" w:rsidRPr="004304FC">
        <w:rPr>
          <w:rFonts w:ascii="Times New Roman" w:hAnsi="Times New Roman" w:cs="Times New Roman"/>
        </w:rPr>
        <w:t>A tiltakozáshoz való jogra legkésőbb az érintettel való első kapcsolatfelvétel során kifejezetten fel kell hívni annak figyelmét, és az erre vonatkozó tájékoztatást egyértelműen és minden más információtól elkülönítve kell megjeleníteni.</w:t>
      </w:r>
    </w:p>
    <w:p w14:paraId="79D42A2F" w14:textId="77777777" w:rsidR="005A70A5" w:rsidRPr="004304FC" w:rsidRDefault="005A70A5" w:rsidP="00D0097F">
      <w:pPr>
        <w:pStyle w:val="Szvegtrzs20"/>
        <w:shd w:val="clear" w:color="auto" w:fill="auto"/>
        <w:tabs>
          <w:tab w:val="left" w:pos="567"/>
        </w:tabs>
        <w:spacing w:before="0" w:line="240" w:lineRule="auto"/>
        <w:ind w:left="567" w:hanging="567"/>
        <w:rPr>
          <w:rFonts w:ascii="Times New Roman" w:hAnsi="Times New Roman" w:cs="Times New Roman"/>
        </w:rPr>
      </w:pPr>
    </w:p>
    <w:p w14:paraId="5B6346D5" w14:textId="77777777" w:rsidR="00C00E14" w:rsidRDefault="004304FC" w:rsidP="00D0097F">
      <w:pPr>
        <w:pStyle w:val="Szvegtrzs20"/>
        <w:shd w:val="clear" w:color="auto" w:fill="auto"/>
        <w:tabs>
          <w:tab w:val="left" w:pos="567"/>
        </w:tabs>
        <w:spacing w:before="0" w:line="240" w:lineRule="auto"/>
        <w:ind w:left="567" w:hanging="567"/>
        <w:rPr>
          <w:rFonts w:ascii="Times New Roman" w:hAnsi="Times New Roman" w:cs="Times New Roman"/>
        </w:rPr>
      </w:pPr>
      <w:r>
        <w:rPr>
          <w:rFonts w:ascii="Times New Roman" w:hAnsi="Times New Roman" w:cs="Times New Roman"/>
        </w:rPr>
        <w:t xml:space="preserve">(4) </w:t>
      </w:r>
      <w:r w:rsidR="00D0097F">
        <w:rPr>
          <w:rFonts w:ascii="Times New Roman" w:hAnsi="Times New Roman" w:cs="Times New Roman"/>
        </w:rPr>
        <w:tab/>
      </w:r>
      <w:r w:rsidR="00C424B1" w:rsidRPr="004304FC">
        <w:rPr>
          <w:rFonts w:ascii="Times New Roman" w:hAnsi="Times New Roman" w:cs="Times New Roman"/>
        </w:rPr>
        <w:t xml:space="preserve">Az információs társadalommal összefüggő szolgáltatások igénybevételéhez kapcsolódóan és a </w:t>
      </w:r>
      <w:r w:rsidR="00C424B1" w:rsidRPr="004304FC">
        <w:rPr>
          <w:rFonts w:ascii="Times New Roman" w:hAnsi="Times New Roman" w:cs="Times New Roman"/>
        </w:rPr>
        <w:lastRenderedPageBreak/>
        <w:t>2002/58/EK irányelvtől eltérve az érintett a tiltakozáshoz való jogot műszaki előírásokon alapuló automatizált eszközökkel is gyakorolhatja.</w:t>
      </w:r>
    </w:p>
    <w:p w14:paraId="0AA139AA" w14:textId="77777777" w:rsidR="005A70A5" w:rsidRPr="004304FC" w:rsidRDefault="005A70A5" w:rsidP="00D0097F">
      <w:pPr>
        <w:pStyle w:val="Szvegtrzs20"/>
        <w:shd w:val="clear" w:color="auto" w:fill="auto"/>
        <w:tabs>
          <w:tab w:val="left" w:pos="567"/>
        </w:tabs>
        <w:spacing w:before="0" w:line="240" w:lineRule="auto"/>
        <w:ind w:left="567" w:hanging="567"/>
        <w:rPr>
          <w:rFonts w:ascii="Times New Roman" w:hAnsi="Times New Roman" w:cs="Times New Roman"/>
        </w:rPr>
      </w:pPr>
    </w:p>
    <w:p w14:paraId="662DF1E4" w14:textId="77777777" w:rsidR="00C00E14" w:rsidRDefault="004304FC" w:rsidP="00D0097F">
      <w:pPr>
        <w:pStyle w:val="Szvegtrzs20"/>
        <w:shd w:val="clear" w:color="auto" w:fill="auto"/>
        <w:tabs>
          <w:tab w:val="left" w:pos="567"/>
        </w:tabs>
        <w:spacing w:before="0" w:line="240" w:lineRule="auto"/>
        <w:ind w:left="567" w:hanging="567"/>
        <w:rPr>
          <w:rFonts w:ascii="Times New Roman" w:hAnsi="Times New Roman" w:cs="Times New Roman"/>
        </w:rPr>
      </w:pPr>
      <w:r>
        <w:rPr>
          <w:rFonts w:ascii="Times New Roman" w:hAnsi="Times New Roman" w:cs="Times New Roman"/>
        </w:rPr>
        <w:t xml:space="preserve">(5) </w:t>
      </w:r>
      <w:r w:rsidR="00D0097F">
        <w:rPr>
          <w:rFonts w:ascii="Times New Roman" w:hAnsi="Times New Roman" w:cs="Times New Roman"/>
        </w:rPr>
        <w:tab/>
      </w:r>
      <w:r w:rsidR="00C424B1" w:rsidRPr="004304FC">
        <w:rPr>
          <w:rFonts w:ascii="Times New Roman" w:hAnsi="Times New Roman" w:cs="Times New Roman"/>
        </w:rPr>
        <w:t>Ha a személyes adatok kezelésére tudományos és történelmi kutatási célból vagy statisztikai célból kerül sor, az érintett jogosult arra, hogy a saját helyzetével kapcsolatos okokból tiltakozhasson a rá vonatkozó személyes adatok kezelése ellen, kivéve, ha az adatkezelésre közérdekű okból végzett feladat végrehajtása érdekében van szükség.</w:t>
      </w:r>
    </w:p>
    <w:p w14:paraId="0BA5AE71" w14:textId="77777777" w:rsidR="005A70A5" w:rsidRPr="004304FC" w:rsidRDefault="005A70A5" w:rsidP="005A70A5">
      <w:pPr>
        <w:pStyle w:val="Szvegtrzs20"/>
        <w:shd w:val="clear" w:color="auto" w:fill="auto"/>
        <w:tabs>
          <w:tab w:val="left" w:pos="716"/>
        </w:tabs>
        <w:spacing w:before="0" w:line="240" w:lineRule="auto"/>
        <w:ind w:firstLine="0"/>
        <w:rPr>
          <w:rFonts w:ascii="Times New Roman" w:hAnsi="Times New Roman" w:cs="Times New Roman"/>
        </w:rPr>
      </w:pPr>
    </w:p>
    <w:p w14:paraId="6E21ED21" w14:textId="77777777" w:rsidR="00C00E14" w:rsidRDefault="00C424B1" w:rsidP="005A70A5">
      <w:pPr>
        <w:pStyle w:val="Cmsor10"/>
        <w:keepNext/>
        <w:keepLines/>
        <w:shd w:val="clear" w:color="auto" w:fill="auto"/>
        <w:spacing w:line="240" w:lineRule="auto"/>
        <w:rPr>
          <w:rFonts w:ascii="Times New Roman" w:hAnsi="Times New Roman" w:cs="Times New Roman"/>
        </w:rPr>
      </w:pPr>
      <w:bookmarkStart w:id="8" w:name="bookmark12"/>
      <w:r w:rsidRPr="004304FC">
        <w:rPr>
          <w:rFonts w:ascii="Times New Roman" w:hAnsi="Times New Roman" w:cs="Times New Roman"/>
        </w:rPr>
        <w:t xml:space="preserve">A GDPR 20. cikke alapján az érintett jogosult a rá vonatkozó személyes </w:t>
      </w:r>
      <w:r w:rsidRPr="004304FC">
        <w:rPr>
          <w:rStyle w:val="Cmsor11"/>
          <w:rFonts w:ascii="Times New Roman" w:hAnsi="Times New Roman" w:cs="Times New Roman"/>
          <w:b/>
          <w:bCs/>
          <w:u w:val="none"/>
        </w:rPr>
        <w:t>adatok hordozhatóságára</w:t>
      </w:r>
      <w:r w:rsidRPr="004304FC">
        <w:rPr>
          <w:rFonts w:ascii="Times New Roman" w:hAnsi="Times New Roman" w:cs="Times New Roman"/>
        </w:rPr>
        <w:t xml:space="preserve"> az alábbiak szerint:</w:t>
      </w:r>
      <w:bookmarkEnd w:id="8"/>
    </w:p>
    <w:p w14:paraId="26930127" w14:textId="77777777" w:rsidR="005A70A5" w:rsidRPr="004304FC" w:rsidRDefault="005A70A5" w:rsidP="005A70A5">
      <w:pPr>
        <w:pStyle w:val="Cmsor10"/>
        <w:keepNext/>
        <w:keepLines/>
        <w:shd w:val="clear" w:color="auto" w:fill="auto"/>
        <w:spacing w:line="240" w:lineRule="auto"/>
        <w:rPr>
          <w:rFonts w:ascii="Times New Roman" w:hAnsi="Times New Roman" w:cs="Times New Roman"/>
        </w:rPr>
      </w:pPr>
    </w:p>
    <w:p w14:paraId="709FF9E0" w14:textId="77777777" w:rsidR="00C00E14" w:rsidRPr="004304FC" w:rsidRDefault="00C70402" w:rsidP="00D0097F">
      <w:pPr>
        <w:pStyle w:val="Szvegtrzs20"/>
        <w:shd w:val="clear" w:color="auto" w:fill="auto"/>
        <w:tabs>
          <w:tab w:val="left" w:pos="567"/>
        </w:tabs>
        <w:spacing w:before="0" w:line="240" w:lineRule="auto"/>
        <w:ind w:left="567" w:hanging="567"/>
        <w:rPr>
          <w:rFonts w:ascii="Times New Roman" w:hAnsi="Times New Roman" w:cs="Times New Roman"/>
        </w:rPr>
      </w:pPr>
      <w:r>
        <w:rPr>
          <w:rFonts w:ascii="Times New Roman" w:hAnsi="Times New Roman" w:cs="Times New Roman"/>
        </w:rPr>
        <w:t xml:space="preserve">(1) </w:t>
      </w:r>
      <w:r w:rsidR="00C424B1" w:rsidRPr="004304FC">
        <w:rPr>
          <w:rFonts w:ascii="Times New Roman" w:hAnsi="Times New Roman" w:cs="Times New Roman"/>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p>
    <w:p w14:paraId="4441F5DE" w14:textId="77777777" w:rsidR="00C00E14" w:rsidRPr="004304FC" w:rsidRDefault="00C424B1" w:rsidP="00D0097F">
      <w:pPr>
        <w:pStyle w:val="Szvegtrzs20"/>
        <w:numPr>
          <w:ilvl w:val="0"/>
          <w:numId w:val="11"/>
        </w:numPr>
        <w:shd w:val="clear" w:color="auto" w:fill="auto"/>
        <w:tabs>
          <w:tab w:val="left" w:pos="1134"/>
        </w:tabs>
        <w:spacing w:before="0" w:line="240" w:lineRule="auto"/>
        <w:ind w:left="1134" w:hanging="567"/>
        <w:jc w:val="left"/>
        <w:rPr>
          <w:rFonts w:ascii="Times New Roman" w:hAnsi="Times New Roman" w:cs="Times New Roman"/>
        </w:rPr>
      </w:pPr>
      <w:r w:rsidRPr="004304FC">
        <w:rPr>
          <w:rFonts w:ascii="Times New Roman" w:hAnsi="Times New Roman" w:cs="Times New Roman"/>
        </w:rPr>
        <w:t>ha az adatkezelés jogalapja az Érintett hozzájárulása, vagy az Érintettel kötött szerződés teljesítése</w:t>
      </w:r>
    </w:p>
    <w:p w14:paraId="31822A47" w14:textId="77777777" w:rsidR="00C00E14" w:rsidRDefault="00C424B1" w:rsidP="00D0097F">
      <w:pPr>
        <w:pStyle w:val="Szvegtrzs20"/>
        <w:numPr>
          <w:ilvl w:val="0"/>
          <w:numId w:val="11"/>
        </w:numPr>
        <w:shd w:val="clear" w:color="auto" w:fill="auto"/>
        <w:tabs>
          <w:tab w:val="left" w:pos="1134"/>
        </w:tabs>
        <w:spacing w:before="0" w:line="240" w:lineRule="auto"/>
        <w:ind w:left="1134" w:hanging="567"/>
        <w:jc w:val="left"/>
        <w:rPr>
          <w:rFonts w:ascii="Times New Roman" w:hAnsi="Times New Roman" w:cs="Times New Roman"/>
        </w:rPr>
      </w:pPr>
      <w:r w:rsidRPr="004304FC">
        <w:rPr>
          <w:rFonts w:ascii="Times New Roman" w:hAnsi="Times New Roman" w:cs="Times New Roman"/>
        </w:rPr>
        <w:t>és az adatkezelés automatizált módon történik.</w:t>
      </w:r>
    </w:p>
    <w:p w14:paraId="699CBD75" w14:textId="77777777" w:rsidR="005A70A5" w:rsidRPr="004304FC" w:rsidRDefault="005A70A5" w:rsidP="005A70A5">
      <w:pPr>
        <w:pStyle w:val="Szvegtrzs20"/>
        <w:shd w:val="clear" w:color="auto" w:fill="auto"/>
        <w:tabs>
          <w:tab w:val="left" w:pos="843"/>
        </w:tabs>
        <w:spacing w:before="0" w:line="240" w:lineRule="auto"/>
        <w:ind w:firstLine="0"/>
        <w:jc w:val="left"/>
        <w:rPr>
          <w:rFonts w:ascii="Times New Roman" w:hAnsi="Times New Roman" w:cs="Times New Roman"/>
        </w:rPr>
      </w:pPr>
    </w:p>
    <w:p w14:paraId="3D1D1F46" w14:textId="77777777" w:rsidR="00C00E14" w:rsidRDefault="00C70402" w:rsidP="00D0097F">
      <w:pPr>
        <w:pStyle w:val="Szvegtrzs20"/>
        <w:shd w:val="clear" w:color="auto" w:fill="auto"/>
        <w:spacing w:before="0" w:line="240" w:lineRule="auto"/>
        <w:ind w:left="567" w:hanging="567"/>
        <w:rPr>
          <w:rFonts w:ascii="Times New Roman" w:hAnsi="Times New Roman" w:cs="Times New Roman"/>
        </w:rPr>
      </w:pPr>
      <w:r>
        <w:rPr>
          <w:rFonts w:ascii="Times New Roman" w:hAnsi="Times New Roman" w:cs="Times New Roman"/>
        </w:rPr>
        <w:t xml:space="preserve">(2) </w:t>
      </w:r>
      <w:r w:rsidR="00D0097F">
        <w:rPr>
          <w:rFonts w:ascii="Times New Roman" w:hAnsi="Times New Roman" w:cs="Times New Roman"/>
        </w:rPr>
        <w:tab/>
      </w:r>
      <w:r w:rsidR="00C424B1" w:rsidRPr="004304FC">
        <w:rPr>
          <w:rFonts w:ascii="Times New Roman" w:hAnsi="Times New Roman" w:cs="Times New Roman"/>
        </w:rPr>
        <w:t>Az adatok hordozhatóságához való jog gyakorlása során az érintett jogosult arra, hogy - ha ez technikailag megvalósítható - kérje a személyes adatok adatkezelők közötti közvetlen továbbítását.</w:t>
      </w:r>
    </w:p>
    <w:p w14:paraId="21459E3E" w14:textId="77777777" w:rsidR="005A70A5" w:rsidRPr="004304FC" w:rsidRDefault="005A70A5" w:rsidP="00D0097F">
      <w:pPr>
        <w:pStyle w:val="Szvegtrzs20"/>
        <w:shd w:val="clear" w:color="auto" w:fill="auto"/>
        <w:spacing w:before="0" w:line="240" w:lineRule="auto"/>
        <w:ind w:left="567" w:hanging="567"/>
        <w:rPr>
          <w:rFonts w:ascii="Times New Roman" w:hAnsi="Times New Roman" w:cs="Times New Roman"/>
        </w:rPr>
      </w:pPr>
    </w:p>
    <w:p w14:paraId="06D473E3" w14:textId="77777777" w:rsidR="00C00E14" w:rsidRDefault="00C70402" w:rsidP="00D0097F">
      <w:pPr>
        <w:pStyle w:val="Szvegtrzs20"/>
        <w:shd w:val="clear" w:color="auto" w:fill="auto"/>
        <w:spacing w:before="0" w:line="240" w:lineRule="auto"/>
        <w:ind w:left="567" w:hanging="567"/>
        <w:rPr>
          <w:rFonts w:ascii="Times New Roman" w:hAnsi="Times New Roman" w:cs="Times New Roman"/>
        </w:rPr>
      </w:pPr>
      <w:r>
        <w:rPr>
          <w:rFonts w:ascii="Times New Roman" w:hAnsi="Times New Roman" w:cs="Times New Roman"/>
        </w:rPr>
        <w:t xml:space="preserve">(3) </w:t>
      </w:r>
      <w:r w:rsidR="00D0097F">
        <w:rPr>
          <w:rFonts w:ascii="Times New Roman" w:hAnsi="Times New Roman" w:cs="Times New Roman"/>
        </w:rPr>
        <w:tab/>
      </w:r>
      <w:r w:rsidR="00C424B1" w:rsidRPr="004304FC">
        <w:rPr>
          <w:rFonts w:ascii="Times New Roman" w:hAnsi="Times New Roman" w:cs="Times New Roman"/>
        </w:rPr>
        <w:t>Az adatok hordozhatóságához való jog gyakorlása nem sértheti a törléshez való jogot. Az adathordozás joga nem alkalmazandó abban az esetben, ha az adatkezelés közérdekű vagy az adatkezelőre ruházott közhatalmi jogosítványai gyakorlásának keretében végzett feladat végrehajtásához szükséges.</w:t>
      </w:r>
    </w:p>
    <w:p w14:paraId="1F6E8A42" w14:textId="77777777" w:rsidR="005A70A5" w:rsidRPr="004304FC" w:rsidRDefault="005A70A5" w:rsidP="00D0097F">
      <w:pPr>
        <w:pStyle w:val="Szvegtrzs20"/>
        <w:shd w:val="clear" w:color="auto" w:fill="auto"/>
        <w:spacing w:before="0" w:line="240" w:lineRule="auto"/>
        <w:ind w:left="567" w:hanging="567"/>
        <w:rPr>
          <w:rFonts w:ascii="Times New Roman" w:hAnsi="Times New Roman" w:cs="Times New Roman"/>
        </w:rPr>
      </w:pPr>
    </w:p>
    <w:p w14:paraId="6EBAC1B1" w14:textId="77777777" w:rsidR="00C00E14" w:rsidRDefault="00C70402" w:rsidP="00D0097F">
      <w:pPr>
        <w:pStyle w:val="Szvegtrzs20"/>
        <w:shd w:val="clear" w:color="auto" w:fill="auto"/>
        <w:spacing w:before="0" w:line="240" w:lineRule="auto"/>
        <w:ind w:left="567" w:hanging="567"/>
        <w:rPr>
          <w:rFonts w:ascii="Times New Roman" w:hAnsi="Times New Roman" w:cs="Times New Roman"/>
        </w:rPr>
      </w:pPr>
      <w:r>
        <w:rPr>
          <w:rFonts w:ascii="Times New Roman" w:hAnsi="Times New Roman" w:cs="Times New Roman"/>
        </w:rPr>
        <w:t xml:space="preserve">(4) </w:t>
      </w:r>
      <w:r w:rsidR="00D0097F">
        <w:rPr>
          <w:rFonts w:ascii="Times New Roman" w:hAnsi="Times New Roman" w:cs="Times New Roman"/>
        </w:rPr>
        <w:tab/>
      </w:r>
      <w:r w:rsidR="00C424B1" w:rsidRPr="004304FC">
        <w:rPr>
          <w:rFonts w:ascii="Times New Roman" w:hAnsi="Times New Roman" w:cs="Times New Roman"/>
        </w:rPr>
        <w:t>Az adatok hordozhatóságához való jog nem érintheti hátrányosan mások jogait és szabadságait.</w:t>
      </w:r>
    </w:p>
    <w:p w14:paraId="0DA59A97" w14:textId="77777777" w:rsidR="005A70A5" w:rsidRPr="004304FC" w:rsidRDefault="005A70A5" w:rsidP="005A70A5">
      <w:pPr>
        <w:pStyle w:val="Szvegtrzs20"/>
        <w:shd w:val="clear" w:color="auto" w:fill="auto"/>
        <w:tabs>
          <w:tab w:val="left" w:pos="696"/>
        </w:tabs>
        <w:spacing w:before="0" w:line="240" w:lineRule="auto"/>
        <w:ind w:firstLine="0"/>
        <w:rPr>
          <w:rFonts w:ascii="Times New Roman" w:hAnsi="Times New Roman" w:cs="Times New Roman"/>
        </w:rPr>
      </w:pPr>
    </w:p>
    <w:p w14:paraId="25284CED" w14:textId="77777777" w:rsidR="00C00E14" w:rsidRDefault="00C424B1" w:rsidP="005A70A5">
      <w:pPr>
        <w:pStyle w:val="Cmsor10"/>
        <w:keepNext/>
        <w:keepLines/>
        <w:shd w:val="clear" w:color="auto" w:fill="auto"/>
        <w:spacing w:line="240" w:lineRule="auto"/>
        <w:rPr>
          <w:rFonts w:ascii="Times New Roman" w:hAnsi="Times New Roman" w:cs="Times New Roman"/>
        </w:rPr>
      </w:pPr>
      <w:bookmarkStart w:id="9" w:name="bookmark13"/>
      <w:r w:rsidRPr="00C70402">
        <w:rPr>
          <w:rFonts w:ascii="Times New Roman" w:hAnsi="Times New Roman" w:cs="Times New Roman"/>
        </w:rPr>
        <w:t xml:space="preserve">A GDPR 7. cikk (3) bekezdése alapján az érintett jogosult a személyes adatainak kezeléséhez adott </w:t>
      </w:r>
      <w:r w:rsidRPr="00C70402">
        <w:rPr>
          <w:rStyle w:val="Cmsor11"/>
          <w:rFonts w:ascii="Times New Roman" w:hAnsi="Times New Roman" w:cs="Times New Roman"/>
          <w:b/>
          <w:bCs/>
          <w:u w:val="none"/>
        </w:rPr>
        <w:t>hozzájárulást bármely időpontban visszavonni</w:t>
      </w:r>
      <w:r w:rsidRPr="00C70402">
        <w:rPr>
          <w:rFonts w:ascii="Times New Roman" w:hAnsi="Times New Roman" w:cs="Times New Roman"/>
        </w:rPr>
        <w:t xml:space="preserve"> az alábbiak szerint:</w:t>
      </w:r>
      <w:bookmarkEnd w:id="9"/>
    </w:p>
    <w:p w14:paraId="161BF12C" w14:textId="77777777" w:rsidR="005A70A5" w:rsidRPr="00C70402" w:rsidRDefault="005A70A5" w:rsidP="005A70A5">
      <w:pPr>
        <w:pStyle w:val="Cmsor10"/>
        <w:keepNext/>
        <w:keepLines/>
        <w:shd w:val="clear" w:color="auto" w:fill="auto"/>
        <w:spacing w:line="240" w:lineRule="auto"/>
        <w:rPr>
          <w:rFonts w:ascii="Times New Roman" w:hAnsi="Times New Roman" w:cs="Times New Roman"/>
        </w:rPr>
      </w:pPr>
    </w:p>
    <w:p w14:paraId="48FFECFE" w14:textId="77777777" w:rsidR="00C00E14" w:rsidRDefault="00C424B1" w:rsidP="005A70A5">
      <w:pPr>
        <w:pStyle w:val="Szvegtrzs20"/>
        <w:shd w:val="clear" w:color="auto" w:fill="auto"/>
        <w:spacing w:before="0" w:line="240" w:lineRule="auto"/>
        <w:ind w:firstLine="0"/>
        <w:rPr>
          <w:rFonts w:ascii="Times New Roman" w:hAnsi="Times New Roman" w:cs="Times New Roman"/>
        </w:rPr>
      </w:pPr>
      <w:r w:rsidRPr="00C70402">
        <w:rPr>
          <w:rFonts w:ascii="Times New Roman" w:hAnsi="Times New Roman" w:cs="Times New Roman"/>
        </w:rPr>
        <w:t>Az érintett jogosult arra, hogy hozzájárulását bármikor visszavonja. A hozzájárulás visszavonása nem érinti a hozzájáruláson alapuló, a visszavonás előtti adatkezelés jogszerűségét. A hozzájárulás visszavonását ugyanolyan egyszerű módon jogosult megtenni, mint annak megadását.</w:t>
      </w:r>
    </w:p>
    <w:p w14:paraId="1D33951B" w14:textId="77777777" w:rsidR="005A70A5" w:rsidRDefault="005A70A5" w:rsidP="005A70A5">
      <w:pPr>
        <w:pStyle w:val="Szvegtrzs20"/>
        <w:shd w:val="clear" w:color="auto" w:fill="auto"/>
        <w:spacing w:before="0" w:line="240" w:lineRule="auto"/>
        <w:ind w:firstLine="0"/>
        <w:rPr>
          <w:rFonts w:ascii="Times New Roman" w:hAnsi="Times New Roman" w:cs="Times New Roman"/>
        </w:rPr>
      </w:pPr>
    </w:p>
    <w:p w14:paraId="5EEBF590" w14:textId="77777777" w:rsidR="00C70402" w:rsidRDefault="00C70402" w:rsidP="005A70A5">
      <w:pPr>
        <w:pStyle w:val="Szvegtrzs20"/>
        <w:shd w:val="clear" w:color="auto" w:fill="auto"/>
        <w:spacing w:before="0" w:line="240" w:lineRule="auto"/>
        <w:ind w:firstLine="0"/>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9. </w:t>
      </w:r>
      <w:r w:rsidRPr="00C70402">
        <w:rPr>
          <w:rFonts w:ascii="Times New Roman" w:eastAsia="Times New Roman" w:hAnsi="Times New Roman"/>
          <w:b/>
          <w:bCs/>
          <w:sz w:val="24"/>
          <w:szCs w:val="24"/>
        </w:rPr>
        <w:t>JOGORVOSLATI LEHETŐSÉGEK</w:t>
      </w:r>
    </w:p>
    <w:p w14:paraId="1D387D77" w14:textId="77777777" w:rsidR="005A70A5" w:rsidRDefault="005A70A5" w:rsidP="005A70A5">
      <w:pPr>
        <w:pStyle w:val="Szvegtrzs20"/>
        <w:shd w:val="clear" w:color="auto" w:fill="auto"/>
        <w:spacing w:before="0" w:line="240" w:lineRule="auto"/>
        <w:ind w:firstLine="0"/>
        <w:jc w:val="center"/>
        <w:rPr>
          <w:rFonts w:ascii="Times New Roman" w:eastAsia="Times New Roman" w:hAnsi="Times New Roman"/>
          <w:b/>
          <w:bCs/>
          <w:sz w:val="24"/>
          <w:szCs w:val="24"/>
        </w:rPr>
      </w:pPr>
    </w:p>
    <w:p w14:paraId="1B320424" w14:textId="77777777" w:rsidR="00C70402" w:rsidRDefault="008668F8" w:rsidP="005A70A5">
      <w:pPr>
        <w:pStyle w:val="Szvegtrzs20"/>
        <w:shd w:val="clear" w:color="auto" w:fill="auto"/>
        <w:spacing w:before="0" w:line="240" w:lineRule="auto"/>
        <w:ind w:firstLine="0"/>
        <w:rPr>
          <w:rFonts w:ascii="Times New Roman" w:eastAsia="Times New Roman" w:hAnsi="Times New Roman"/>
        </w:rPr>
      </w:pPr>
      <w:r w:rsidRPr="008668F8">
        <w:rPr>
          <w:rFonts w:ascii="Times New Roman" w:eastAsia="Times New Roman" w:hAnsi="Times New Roman"/>
        </w:rPr>
        <w:t>Az egyéb közigazgatási vagy bírósági jogorvoslatok sé</w:t>
      </w:r>
      <w:r>
        <w:rPr>
          <w:rFonts w:ascii="Times New Roman" w:eastAsia="Times New Roman" w:hAnsi="Times New Roman"/>
        </w:rPr>
        <w:t>relme nélkül, minden érintett j</w:t>
      </w:r>
      <w:r w:rsidRPr="008668F8">
        <w:rPr>
          <w:rFonts w:ascii="Times New Roman" w:eastAsia="Times New Roman" w:hAnsi="Times New Roman"/>
        </w:rPr>
        <w:t>ogosult arra, hogy panaszt tegy</w:t>
      </w:r>
      <w:r>
        <w:rPr>
          <w:rFonts w:ascii="Times New Roman" w:eastAsia="Times New Roman" w:hAnsi="Times New Roman"/>
        </w:rPr>
        <w:t>en egy felügyeleti hatóságnál –</w:t>
      </w:r>
      <w:r w:rsidRPr="008668F8">
        <w:rPr>
          <w:rFonts w:ascii="Times New Roman" w:eastAsia="Times New Roman" w:hAnsi="Times New Roman"/>
        </w:rPr>
        <w:t>különösen a szokásos tartózkodási helye, a munkahelye vagy a feltételezett jogsér</w:t>
      </w:r>
      <w:r>
        <w:rPr>
          <w:rFonts w:ascii="Times New Roman" w:eastAsia="Times New Roman" w:hAnsi="Times New Roman"/>
        </w:rPr>
        <w:t>tés helye szerinti tagállamban–</w:t>
      </w:r>
      <w:r w:rsidRPr="008668F8">
        <w:rPr>
          <w:rFonts w:ascii="Times New Roman" w:eastAsia="Times New Roman" w:hAnsi="Times New Roman"/>
        </w:rPr>
        <w:t xml:space="preserve">, ha az érintett megítélése szerint a rá vonatkozó személyes </w:t>
      </w:r>
      <w:r>
        <w:rPr>
          <w:rFonts w:ascii="Times New Roman" w:eastAsia="Times New Roman" w:hAnsi="Times New Roman"/>
        </w:rPr>
        <w:t>adatok kezelése megsérti a GDPR-</w:t>
      </w:r>
      <w:r w:rsidRPr="008668F8">
        <w:rPr>
          <w:rFonts w:ascii="Times New Roman" w:eastAsia="Times New Roman" w:hAnsi="Times New Roman"/>
        </w:rPr>
        <w:t>t.</w:t>
      </w:r>
      <w:r>
        <w:rPr>
          <w:rFonts w:ascii="Times New Roman" w:eastAsia="Times New Roman" w:hAnsi="Times New Roman"/>
        </w:rPr>
        <w:t xml:space="preserve"> </w:t>
      </w:r>
      <w:r w:rsidR="00C70402" w:rsidRPr="00C70402">
        <w:rPr>
          <w:rFonts w:ascii="Times New Roman" w:eastAsia="Times New Roman" w:hAnsi="Times New Roman"/>
        </w:rPr>
        <w:t>Jogorvoslati lehetőséggel, panasszal a Nemzeti Adatvédelmi és Információszabadság Hatóságnál lehet élni:</w:t>
      </w:r>
    </w:p>
    <w:p w14:paraId="68D59E9C" w14:textId="77777777" w:rsidR="005A70A5" w:rsidRPr="00B2033C" w:rsidRDefault="005A70A5" w:rsidP="005A70A5">
      <w:pPr>
        <w:pStyle w:val="Szvegtrzs20"/>
        <w:shd w:val="clear" w:color="auto" w:fill="auto"/>
        <w:spacing w:before="0" w:line="240" w:lineRule="auto"/>
        <w:ind w:firstLine="0"/>
        <w:rPr>
          <w:rFonts w:ascii="Times New Roman" w:eastAsia="Times New Roman" w:hAnsi="Times New Roman"/>
          <w:b/>
          <w:bCs/>
        </w:rPr>
      </w:pPr>
    </w:p>
    <w:p w14:paraId="728BA7C1" w14:textId="77777777" w:rsidR="00B2033C" w:rsidRPr="00B2033C" w:rsidRDefault="00B2033C" w:rsidP="00B2033C">
      <w:pPr>
        <w:shd w:val="clear" w:color="auto" w:fill="FFFFFF"/>
        <w:jc w:val="both"/>
        <w:rPr>
          <w:rFonts w:ascii="Times New Roman" w:eastAsia="Times New Roman" w:hAnsi="Times New Roman"/>
          <w:sz w:val="22"/>
          <w:szCs w:val="22"/>
        </w:rPr>
      </w:pPr>
    </w:p>
    <w:p w14:paraId="72AF8EEC" w14:textId="77777777" w:rsidR="00B2033C" w:rsidRPr="00B2033C" w:rsidRDefault="00B2033C" w:rsidP="00B2033C">
      <w:pPr>
        <w:widowControl/>
        <w:numPr>
          <w:ilvl w:val="0"/>
          <w:numId w:val="26"/>
        </w:numPr>
        <w:shd w:val="clear" w:color="auto" w:fill="FFFFFF"/>
        <w:jc w:val="both"/>
        <w:textAlignment w:val="baseline"/>
        <w:rPr>
          <w:rFonts w:ascii="Times New Roman" w:eastAsia="Times New Roman" w:hAnsi="Times New Roman"/>
          <w:sz w:val="22"/>
          <w:szCs w:val="22"/>
        </w:rPr>
      </w:pPr>
      <w:r w:rsidRPr="00B2033C">
        <w:rPr>
          <w:rFonts w:ascii="Times New Roman" w:eastAsia="Times New Roman" w:hAnsi="Times New Roman"/>
          <w:sz w:val="22"/>
          <w:szCs w:val="22"/>
        </w:rPr>
        <w:t>Név: Nemzeti Adatvédelmi és Információszabadság Hatóság</w:t>
      </w:r>
    </w:p>
    <w:p w14:paraId="540ADEA8" w14:textId="77777777" w:rsidR="00B2033C" w:rsidRPr="00B2033C" w:rsidRDefault="00B2033C" w:rsidP="00B2033C">
      <w:pPr>
        <w:widowControl/>
        <w:numPr>
          <w:ilvl w:val="0"/>
          <w:numId w:val="26"/>
        </w:numPr>
        <w:shd w:val="clear" w:color="auto" w:fill="FFFFFF"/>
        <w:jc w:val="both"/>
        <w:textAlignment w:val="baseline"/>
        <w:rPr>
          <w:rFonts w:ascii="Times New Roman" w:eastAsia="Times New Roman" w:hAnsi="Times New Roman"/>
          <w:sz w:val="22"/>
          <w:szCs w:val="22"/>
        </w:rPr>
      </w:pPr>
      <w:r w:rsidRPr="00B2033C">
        <w:rPr>
          <w:rFonts w:ascii="Times New Roman" w:eastAsia="Times New Roman" w:hAnsi="Times New Roman"/>
          <w:sz w:val="22"/>
          <w:szCs w:val="22"/>
        </w:rPr>
        <w:t>Székhely: 1055 Budapest, Falk Miksa utca 9-11</w:t>
      </w:r>
    </w:p>
    <w:p w14:paraId="400CB4AA" w14:textId="77777777" w:rsidR="00B2033C" w:rsidRPr="00B2033C" w:rsidRDefault="00B2033C" w:rsidP="00B2033C">
      <w:pPr>
        <w:widowControl/>
        <w:numPr>
          <w:ilvl w:val="0"/>
          <w:numId w:val="26"/>
        </w:numPr>
        <w:shd w:val="clear" w:color="auto" w:fill="FFFFFF"/>
        <w:jc w:val="both"/>
        <w:textAlignment w:val="baseline"/>
        <w:rPr>
          <w:rFonts w:ascii="Times New Roman" w:eastAsia="Times New Roman" w:hAnsi="Times New Roman"/>
          <w:sz w:val="22"/>
          <w:szCs w:val="22"/>
        </w:rPr>
      </w:pPr>
      <w:r w:rsidRPr="00B2033C">
        <w:rPr>
          <w:rFonts w:ascii="Times New Roman" w:eastAsia="Times New Roman" w:hAnsi="Times New Roman"/>
          <w:sz w:val="22"/>
          <w:szCs w:val="22"/>
        </w:rPr>
        <w:t>Levelezési cím: 1363 Budapest, Pf.: 9.</w:t>
      </w:r>
    </w:p>
    <w:p w14:paraId="427BAB3C" w14:textId="77777777" w:rsidR="00B2033C" w:rsidRPr="00B2033C" w:rsidRDefault="00B2033C" w:rsidP="00B2033C">
      <w:pPr>
        <w:widowControl/>
        <w:numPr>
          <w:ilvl w:val="0"/>
          <w:numId w:val="26"/>
        </w:numPr>
        <w:shd w:val="clear" w:color="auto" w:fill="FFFFFF"/>
        <w:jc w:val="both"/>
        <w:textAlignment w:val="baseline"/>
        <w:rPr>
          <w:rFonts w:ascii="Times New Roman" w:eastAsia="Times New Roman" w:hAnsi="Times New Roman"/>
          <w:sz w:val="22"/>
          <w:szCs w:val="22"/>
        </w:rPr>
      </w:pPr>
      <w:r w:rsidRPr="00B2033C">
        <w:rPr>
          <w:rFonts w:ascii="Times New Roman" w:eastAsia="Times New Roman" w:hAnsi="Times New Roman"/>
          <w:sz w:val="22"/>
          <w:szCs w:val="22"/>
        </w:rPr>
        <w:t>Telefon: 06 1 391 1400</w:t>
      </w:r>
    </w:p>
    <w:p w14:paraId="1D64EF98" w14:textId="77777777" w:rsidR="00B2033C" w:rsidRPr="00B2033C" w:rsidRDefault="00B2033C" w:rsidP="00B2033C">
      <w:pPr>
        <w:widowControl/>
        <w:numPr>
          <w:ilvl w:val="0"/>
          <w:numId w:val="26"/>
        </w:numPr>
        <w:shd w:val="clear" w:color="auto" w:fill="FFFFFF"/>
        <w:jc w:val="both"/>
        <w:textAlignment w:val="baseline"/>
        <w:rPr>
          <w:rFonts w:ascii="Times New Roman" w:eastAsia="Times New Roman" w:hAnsi="Times New Roman"/>
          <w:sz w:val="22"/>
          <w:szCs w:val="22"/>
        </w:rPr>
      </w:pPr>
      <w:r w:rsidRPr="00B2033C">
        <w:rPr>
          <w:rFonts w:ascii="Times New Roman" w:eastAsia="Times New Roman" w:hAnsi="Times New Roman"/>
          <w:sz w:val="22"/>
          <w:szCs w:val="22"/>
        </w:rPr>
        <w:t>Fax: 06 1 391 1410</w:t>
      </w:r>
    </w:p>
    <w:p w14:paraId="4448690B" w14:textId="77777777" w:rsidR="00B2033C" w:rsidRPr="00B2033C" w:rsidRDefault="00B2033C" w:rsidP="00B2033C">
      <w:pPr>
        <w:widowControl/>
        <w:numPr>
          <w:ilvl w:val="0"/>
          <w:numId w:val="26"/>
        </w:numPr>
        <w:shd w:val="clear" w:color="auto" w:fill="FFFFFF"/>
        <w:jc w:val="both"/>
        <w:textAlignment w:val="baseline"/>
        <w:rPr>
          <w:rFonts w:ascii="Times New Roman" w:eastAsia="Times New Roman" w:hAnsi="Times New Roman"/>
          <w:sz w:val="22"/>
          <w:szCs w:val="22"/>
        </w:rPr>
      </w:pPr>
      <w:r w:rsidRPr="00B2033C">
        <w:rPr>
          <w:rFonts w:ascii="Times New Roman" w:eastAsia="Times New Roman" w:hAnsi="Times New Roman"/>
          <w:sz w:val="22"/>
          <w:szCs w:val="22"/>
        </w:rPr>
        <w:t xml:space="preserve">E-mail: </w:t>
      </w:r>
      <w:hyperlink r:id="rId12" w:history="1">
        <w:r w:rsidRPr="00B2033C">
          <w:rPr>
            <w:rStyle w:val="Hiperhivatkozs"/>
            <w:rFonts w:ascii="Times New Roman" w:eastAsia="Times New Roman" w:hAnsi="Times New Roman"/>
            <w:sz w:val="22"/>
            <w:szCs w:val="22"/>
          </w:rPr>
          <w:t>ugyfelszolgalat@naih.hu</w:t>
        </w:r>
      </w:hyperlink>
    </w:p>
    <w:p w14:paraId="089651AD" w14:textId="77777777" w:rsidR="00C70402" w:rsidRPr="00C70402" w:rsidRDefault="00C70402" w:rsidP="005A70A5">
      <w:pPr>
        <w:pStyle w:val="Szvegtrzs20"/>
        <w:shd w:val="clear" w:color="auto" w:fill="auto"/>
        <w:spacing w:before="0" w:line="240" w:lineRule="auto"/>
        <w:ind w:firstLine="0"/>
        <w:rPr>
          <w:rFonts w:ascii="Times New Roman" w:hAnsi="Times New Roman" w:cs="Times New Roman"/>
          <w:sz w:val="24"/>
          <w:szCs w:val="24"/>
        </w:rPr>
      </w:pPr>
    </w:p>
    <w:p w14:paraId="09C80ED3" w14:textId="77777777" w:rsidR="008668F8" w:rsidRPr="00BD7072" w:rsidRDefault="008668F8" w:rsidP="005A70A5">
      <w:pPr>
        <w:pStyle w:val="Szvegtrzs20"/>
        <w:shd w:val="clear" w:color="auto" w:fill="auto"/>
        <w:spacing w:before="0" w:line="240" w:lineRule="auto"/>
        <w:ind w:firstLine="0"/>
        <w:jc w:val="center"/>
        <w:rPr>
          <w:sz w:val="24"/>
          <w:szCs w:val="24"/>
        </w:rPr>
      </w:pPr>
      <w:r w:rsidRPr="00BD7072">
        <w:rPr>
          <w:rFonts w:ascii="Times New Roman" w:eastAsia="Times New Roman" w:hAnsi="Times New Roman"/>
          <w:b/>
          <w:bCs/>
          <w:sz w:val="24"/>
          <w:szCs w:val="24"/>
        </w:rPr>
        <w:t>10. BÍRÓSÁGI JOGÉRVÉNYESÍTÉS</w:t>
      </w:r>
    </w:p>
    <w:p w14:paraId="5AED783D" w14:textId="77777777" w:rsidR="008668F8" w:rsidRDefault="008668F8" w:rsidP="005A70A5">
      <w:pPr>
        <w:pStyle w:val="Szvegtrzs20"/>
        <w:shd w:val="clear" w:color="auto" w:fill="auto"/>
        <w:spacing w:before="0" w:line="240" w:lineRule="auto"/>
        <w:ind w:firstLine="0"/>
      </w:pPr>
    </w:p>
    <w:p w14:paraId="632A8FDA" w14:textId="77777777" w:rsidR="008668F8" w:rsidRPr="000474C9" w:rsidRDefault="008668F8" w:rsidP="005A70A5">
      <w:pPr>
        <w:shd w:val="clear" w:color="auto" w:fill="FFFFFF"/>
        <w:jc w:val="both"/>
        <w:rPr>
          <w:rFonts w:ascii="Times New Roman" w:eastAsia="Times New Roman" w:hAnsi="Times New Roman"/>
          <w:sz w:val="22"/>
          <w:szCs w:val="22"/>
        </w:rPr>
      </w:pPr>
      <w:r w:rsidRPr="000474C9">
        <w:rPr>
          <w:rFonts w:ascii="Times New Roman" w:eastAsia="Times New Roman" w:hAnsi="Times New Roman"/>
          <w:sz w:val="22"/>
          <w:szCs w:val="22"/>
        </w:rPr>
        <w:t xml:space="preserve">A rendelkezésre álló közigazgatási vagy nem bírósági útra tartozó jogorvoslatok – köztük a felügyeleti </w:t>
      </w:r>
      <w:r w:rsidRPr="000474C9">
        <w:rPr>
          <w:rFonts w:ascii="Times New Roman" w:eastAsia="Times New Roman" w:hAnsi="Times New Roman"/>
          <w:sz w:val="22"/>
          <w:szCs w:val="22"/>
        </w:rPr>
        <w:lastRenderedPageBreak/>
        <w:t>hatóságnál történő panasztételhez való jog – sérelme nélkül, minden érintett hatékony bírósági jogorvoslatra jogosult, ha megítélése szerint a személyes adatainak e rendeletnek nem megfelelő kezelése következtében megsértették az e rendelet szerinti jogait.</w:t>
      </w:r>
    </w:p>
    <w:p w14:paraId="72DD9A46" w14:textId="77777777" w:rsidR="008668F8" w:rsidRPr="000474C9" w:rsidRDefault="008668F8" w:rsidP="005A70A5">
      <w:pPr>
        <w:pStyle w:val="Listaszerbekezds"/>
        <w:shd w:val="clear" w:color="auto" w:fill="FFFFFF"/>
        <w:spacing w:after="0" w:line="240" w:lineRule="auto"/>
        <w:ind w:left="567"/>
        <w:jc w:val="both"/>
        <w:rPr>
          <w:rFonts w:ascii="Times New Roman" w:eastAsia="Times New Roman" w:hAnsi="Times New Roman"/>
          <w:color w:val="000000"/>
          <w:lang w:eastAsia="hu-HU"/>
        </w:rPr>
      </w:pPr>
    </w:p>
    <w:p w14:paraId="3A7467D7" w14:textId="77777777" w:rsidR="008668F8" w:rsidRPr="000474C9" w:rsidRDefault="008668F8" w:rsidP="005A70A5">
      <w:pPr>
        <w:shd w:val="clear" w:color="auto" w:fill="FFFFFF"/>
        <w:jc w:val="both"/>
        <w:rPr>
          <w:rFonts w:ascii="Times New Roman" w:eastAsia="Times New Roman" w:hAnsi="Times New Roman"/>
          <w:sz w:val="22"/>
          <w:szCs w:val="22"/>
        </w:rPr>
      </w:pPr>
      <w:r w:rsidRPr="000474C9">
        <w:rPr>
          <w:rFonts w:ascii="Times New Roman" w:eastAsia="Times New Roman" w:hAnsi="Times New Roman"/>
          <w:sz w:val="22"/>
          <w:szCs w:val="22"/>
        </w:rPr>
        <w:t>Az adatkezelővel vagy az adatfeldolgozóval szembeni eljárást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14:paraId="1EC0790D" w14:textId="77777777" w:rsidR="005A70A5" w:rsidRDefault="005A70A5" w:rsidP="005A70A5">
      <w:pPr>
        <w:rPr>
          <w:rFonts w:ascii="Arial" w:eastAsia="Arial" w:hAnsi="Arial" w:cs="Arial"/>
          <w:sz w:val="22"/>
          <w:szCs w:val="22"/>
        </w:rPr>
      </w:pPr>
      <w:r>
        <w:br w:type="page"/>
      </w:r>
    </w:p>
    <w:p w14:paraId="58F0A84F" w14:textId="77777777" w:rsidR="00D0097F" w:rsidRDefault="00D0097F" w:rsidP="005A70A5">
      <w:pPr>
        <w:pStyle w:val="Szvegtrzs20"/>
        <w:shd w:val="clear" w:color="auto" w:fill="auto"/>
        <w:tabs>
          <w:tab w:val="left" w:pos="2540"/>
        </w:tabs>
        <w:spacing w:before="0" w:line="240" w:lineRule="auto"/>
        <w:ind w:firstLine="0"/>
        <w:jc w:val="center"/>
        <w:rPr>
          <w:rFonts w:ascii="Times New Roman" w:hAnsi="Times New Roman" w:cs="Times New Roman"/>
          <w:b/>
          <w:sz w:val="24"/>
          <w:szCs w:val="24"/>
        </w:rPr>
      </w:pPr>
    </w:p>
    <w:p w14:paraId="2375CE92" w14:textId="77777777" w:rsidR="00BD7072" w:rsidRDefault="00BD7072" w:rsidP="00E52215">
      <w:pPr>
        <w:pStyle w:val="Szvegtrzs20"/>
        <w:shd w:val="clear" w:color="auto" w:fill="auto"/>
        <w:tabs>
          <w:tab w:val="left" w:pos="2540"/>
        </w:tabs>
        <w:spacing w:before="0"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FÜGGELÉK</w:t>
      </w:r>
    </w:p>
    <w:p w14:paraId="798271C8" w14:textId="77777777" w:rsidR="00D0097F" w:rsidRDefault="00D0097F" w:rsidP="005A70A5">
      <w:pPr>
        <w:pStyle w:val="Szvegtrzs20"/>
        <w:shd w:val="clear" w:color="auto" w:fill="auto"/>
        <w:tabs>
          <w:tab w:val="left" w:pos="2540"/>
        </w:tabs>
        <w:spacing w:before="0" w:line="240" w:lineRule="auto"/>
        <w:ind w:firstLine="0"/>
        <w:rPr>
          <w:rFonts w:ascii="Times New Roman" w:hAnsi="Times New Roman" w:cs="Times New Roman"/>
          <w:b/>
          <w:sz w:val="24"/>
          <w:szCs w:val="24"/>
        </w:rPr>
      </w:pPr>
    </w:p>
    <w:p w14:paraId="1C53EF15" w14:textId="6D1AAF3C" w:rsidR="00BD7072" w:rsidRPr="00993EA8" w:rsidRDefault="00AC68F6" w:rsidP="00993EA8">
      <w:pPr>
        <w:pStyle w:val="Listaszerbekezds"/>
        <w:shd w:val="clear" w:color="auto" w:fill="FFFFFF"/>
        <w:ind w:left="284"/>
        <w:jc w:val="both"/>
        <w:textAlignment w:val="baseline"/>
        <w:rPr>
          <w:rFonts w:ascii="Times New Roman" w:eastAsia="Times New Roman" w:hAnsi="Times New Roman"/>
          <w:b/>
          <w:bCs/>
        </w:rPr>
      </w:pPr>
      <w:r w:rsidRPr="00E52215">
        <w:rPr>
          <w:rFonts w:ascii="Times New Roman" w:hAnsi="Times New Roman"/>
          <w:b/>
        </w:rPr>
        <w:t xml:space="preserve">A </w:t>
      </w:r>
      <w:r w:rsidR="00993EA8" w:rsidRPr="00993EA8">
        <w:rPr>
          <w:rFonts w:ascii="Times New Roman" w:eastAsia="Times New Roman" w:hAnsi="Times New Roman"/>
          <w:b/>
          <w:bCs/>
        </w:rPr>
        <w:t xml:space="preserve">STYRO-TEX Kereskedelmi és Szolgáltató Korlátolt Felelősségű Társaság </w:t>
      </w:r>
      <w:r w:rsidR="00893D3A" w:rsidRPr="00E52215">
        <w:rPr>
          <w:rFonts w:ascii="Times New Roman" w:eastAsia="Times New Roman" w:hAnsi="Times New Roman"/>
          <w:b/>
          <w:bCs/>
        </w:rPr>
        <w:t xml:space="preserve">által üzemeltetett </w:t>
      </w:r>
      <w:hyperlink r:id="rId13" w:history="1">
        <w:r w:rsidR="00613926" w:rsidRPr="009A62A3">
          <w:rPr>
            <w:rStyle w:val="Hiperhivatkozs"/>
            <w:rFonts w:ascii="Times New Roman" w:eastAsia="Times New Roman" w:hAnsi="Times New Roman"/>
            <w:b/>
          </w:rPr>
          <w:t>www.himzomunkaruha.hu</w:t>
        </w:r>
      </w:hyperlink>
      <w:r w:rsidR="00993EA8" w:rsidRPr="00993EA8">
        <w:rPr>
          <w:rFonts w:ascii="Times New Roman" w:eastAsia="Times New Roman" w:hAnsi="Times New Roman"/>
          <w:b/>
          <w:bCs/>
        </w:rPr>
        <w:t xml:space="preserve"> </w:t>
      </w:r>
      <w:r w:rsidR="00613926">
        <w:rPr>
          <w:rFonts w:ascii="Times New Roman" w:eastAsia="Times New Roman" w:hAnsi="Times New Roman"/>
          <w:b/>
          <w:bCs/>
          <w:color w:val="000000"/>
          <w:lang w:eastAsia="hu-HU"/>
        </w:rPr>
        <w:t>webáruház weboldalán</w:t>
      </w:r>
      <w:r w:rsidR="00613926" w:rsidRPr="00A72389">
        <w:rPr>
          <w:rFonts w:ascii="Times New Roman" w:eastAsia="Times New Roman" w:hAnsi="Times New Roman"/>
          <w:b/>
          <w:bCs/>
          <w:color w:val="000000"/>
          <w:lang w:eastAsia="hu-HU"/>
        </w:rPr>
        <w:t xml:space="preserve"> keresztül felvett megrendelések</w:t>
      </w:r>
      <w:r w:rsidR="00613926">
        <w:rPr>
          <w:rFonts w:ascii="Times New Roman" w:eastAsia="Times New Roman" w:hAnsi="Times New Roman"/>
          <w:b/>
          <w:bCs/>
          <w:color w:val="000000"/>
          <w:lang w:eastAsia="hu-HU"/>
        </w:rPr>
        <w:t xml:space="preserve">kel </w:t>
      </w:r>
      <w:bookmarkStart w:id="10" w:name="_Hlk92369869"/>
      <w:r w:rsidR="00993EA8">
        <w:rPr>
          <w:rFonts w:ascii="Times New Roman" w:eastAsia="Times New Roman" w:hAnsi="Times New Roman"/>
          <w:b/>
          <w:bCs/>
        </w:rPr>
        <w:t xml:space="preserve">összefüggésben érintett </w:t>
      </w:r>
      <w:bookmarkEnd w:id="10"/>
      <w:r w:rsidR="00C3636C" w:rsidRPr="00993EA8">
        <w:rPr>
          <w:rFonts w:ascii="Times New Roman" w:hAnsi="Times New Roman"/>
          <w:b/>
          <w:bCs/>
        </w:rPr>
        <w:t xml:space="preserve">személyek személyes adatainak kezeléséről </w:t>
      </w:r>
      <w:r w:rsidRPr="00993EA8">
        <w:rPr>
          <w:rFonts w:ascii="Times New Roman" w:hAnsi="Times New Roman"/>
          <w:b/>
          <w:bCs/>
        </w:rPr>
        <w:t xml:space="preserve">az </w:t>
      </w:r>
      <w:r w:rsidR="00C3636C" w:rsidRPr="00993EA8">
        <w:rPr>
          <w:rFonts w:ascii="Times New Roman" w:hAnsi="Times New Roman"/>
          <w:b/>
          <w:bCs/>
        </w:rPr>
        <w:t xml:space="preserve">érintettek köre szerint csoportosított </w:t>
      </w:r>
      <w:r w:rsidRPr="00993EA8">
        <w:rPr>
          <w:rFonts w:ascii="Times New Roman" w:hAnsi="Times New Roman"/>
          <w:b/>
          <w:bCs/>
        </w:rPr>
        <w:t>tájékoztató</w:t>
      </w:r>
    </w:p>
    <w:p w14:paraId="5B07C1FB" w14:textId="77777777" w:rsidR="00AC68F6" w:rsidRPr="00E52215" w:rsidRDefault="00AC68F6" w:rsidP="005A70A5">
      <w:pPr>
        <w:pStyle w:val="Szvegtrzs20"/>
        <w:shd w:val="clear" w:color="auto" w:fill="auto"/>
        <w:tabs>
          <w:tab w:val="left" w:pos="2540"/>
        </w:tabs>
        <w:spacing w:before="0" w:line="240" w:lineRule="auto"/>
        <w:ind w:firstLine="0"/>
        <w:rPr>
          <w:rFonts w:ascii="Times New Roman" w:hAnsi="Times New Roman" w:cs="Times New Roman"/>
        </w:rPr>
      </w:pPr>
    </w:p>
    <w:p w14:paraId="24868A66" w14:textId="24E91092" w:rsidR="00613926" w:rsidRPr="00613926" w:rsidRDefault="004A19FF" w:rsidP="00613926">
      <w:pPr>
        <w:pStyle w:val="Listaszerbekezds"/>
        <w:numPr>
          <w:ilvl w:val="0"/>
          <w:numId w:val="30"/>
        </w:numPr>
        <w:ind w:left="426" w:hanging="426"/>
        <w:jc w:val="both"/>
        <w:rPr>
          <w:rFonts w:ascii="Times New Roman" w:eastAsia="Times New Roman" w:hAnsi="Times New Roman"/>
          <w:b/>
          <w:bCs/>
        </w:rPr>
      </w:pPr>
      <w:r w:rsidRPr="004A19FF">
        <w:rPr>
          <w:rFonts w:ascii="Times New Roman" w:eastAsia="Times New Roman" w:hAnsi="Times New Roman"/>
          <w:b/>
          <w:bCs/>
        </w:rPr>
        <w:t xml:space="preserve">A </w:t>
      </w:r>
      <w:hyperlink r:id="rId14" w:history="1">
        <w:r w:rsidR="00613926" w:rsidRPr="009A62A3">
          <w:rPr>
            <w:rStyle w:val="Hiperhivatkozs"/>
            <w:rFonts w:ascii="Times New Roman" w:eastAsia="Times New Roman" w:hAnsi="Times New Roman"/>
            <w:b/>
          </w:rPr>
          <w:t>www.himzomunkaruha.hu</w:t>
        </w:r>
      </w:hyperlink>
      <w:r w:rsidRPr="004A19FF">
        <w:rPr>
          <w:rFonts w:ascii="Times New Roman" w:eastAsia="Times New Roman" w:hAnsi="Times New Roman"/>
          <w:b/>
          <w:bCs/>
        </w:rPr>
        <w:t xml:space="preserve"> </w:t>
      </w:r>
      <w:r w:rsidR="00613926" w:rsidRPr="00613926">
        <w:rPr>
          <w:rFonts w:ascii="Times New Roman" w:eastAsia="Times New Roman" w:hAnsi="Times New Roman"/>
          <w:b/>
          <w:bCs/>
        </w:rPr>
        <w:t>webáruház weboldalán keresztül felvett megrendelésekre vonatkozó adatkezelés</w:t>
      </w:r>
      <w:r w:rsidRPr="004A19FF">
        <w:rPr>
          <w:rFonts w:ascii="Times New Roman" w:eastAsia="Times New Roman" w:hAnsi="Times New Roman"/>
          <w:b/>
          <w:bCs/>
        </w:rPr>
        <w:t>:</w:t>
      </w:r>
    </w:p>
    <w:tbl>
      <w:tblPr>
        <w:tblW w:w="8913" w:type="dxa"/>
        <w:tblInd w:w="5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4A0" w:firstRow="1" w:lastRow="0" w:firstColumn="1" w:lastColumn="0" w:noHBand="0" w:noVBand="1"/>
      </w:tblPr>
      <w:tblGrid>
        <w:gridCol w:w="2250"/>
        <w:gridCol w:w="6663"/>
      </w:tblGrid>
      <w:tr w:rsidR="00613926" w:rsidRPr="00083E1F" w14:paraId="0930C037" w14:textId="77777777" w:rsidTr="000911F5">
        <w:tc>
          <w:tcPr>
            <w:tcW w:w="2250" w:type="dxa"/>
            <w:shd w:val="clear" w:color="auto" w:fill="auto"/>
            <w:vAlign w:val="center"/>
            <w:hideMark/>
          </w:tcPr>
          <w:p w14:paraId="58783156" w14:textId="77777777" w:rsidR="00613926" w:rsidRPr="00083E1F" w:rsidRDefault="00613926" w:rsidP="009E75D3">
            <w:pPr>
              <w:widowControl/>
              <w:ind w:left="109" w:right="130"/>
              <w:rPr>
                <w:rFonts w:ascii="Times New Roman" w:eastAsia="Times New Roman" w:hAnsi="Times New Roman" w:cs="Times New Roman"/>
                <w:sz w:val="22"/>
                <w:szCs w:val="22"/>
                <w:lang w:bidi="ar-SA"/>
              </w:rPr>
            </w:pPr>
            <w:r w:rsidRPr="00083E1F">
              <w:rPr>
                <w:rFonts w:ascii="Times New Roman" w:eastAsia="Times New Roman" w:hAnsi="Times New Roman" w:cs="Times New Roman"/>
                <w:sz w:val="22"/>
                <w:szCs w:val="22"/>
                <w:lang w:bidi="ar-SA"/>
              </w:rPr>
              <w:t>Adatkezelés célja</w:t>
            </w:r>
          </w:p>
        </w:tc>
        <w:tc>
          <w:tcPr>
            <w:tcW w:w="6663" w:type="dxa"/>
            <w:shd w:val="clear" w:color="auto" w:fill="auto"/>
            <w:vAlign w:val="center"/>
            <w:hideMark/>
          </w:tcPr>
          <w:p w14:paraId="1609989F" w14:textId="77777777" w:rsidR="00613926" w:rsidRPr="00083E1F" w:rsidRDefault="00613926" w:rsidP="009E75D3">
            <w:pPr>
              <w:widowControl/>
              <w:ind w:left="109" w:right="130"/>
              <w:jc w:val="both"/>
              <w:rPr>
                <w:rFonts w:ascii="Times New Roman" w:eastAsia="Times New Roman" w:hAnsi="Times New Roman" w:cs="Times New Roman"/>
                <w:sz w:val="22"/>
                <w:szCs w:val="22"/>
                <w:lang w:bidi="ar-SA"/>
              </w:rPr>
            </w:pPr>
            <w:r w:rsidRPr="00083E1F">
              <w:rPr>
                <w:rFonts w:ascii="Times New Roman" w:eastAsia="Times New Roman" w:hAnsi="Times New Roman" w:cs="Times New Roman"/>
                <w:sz w:val="22"/>
                <w:szCs w:val="22"/>
                <w:lang w:bidi="ar-SA"/>
              </w:rPr>
              <w:t xml:space="preserve">A STYRO-TEX Kft. által a </w:t>
            </w:r>
            <w:hyperlink r:id="rId15" w:history="1">
              <w:r w:rsidRPr="00083E1F">
                <w:rPr>
                  <w:rFonts w:ascii="Times New Roman" w:eastAsia="Calibri" w:hAnsi="Times New Roman" w:cs="Times New Roman"/>
                  <w:color w:val="0000FF"/>
                  <w:sz w:val="22"/>
                  <w:szCs w:val="22"/>
                  <w:u w:val="single"/>
                  <w:lang w:eastAsia="en-US" w:bidi="ar-SA"/>
                </w:rPr>
                <w:t>www.himzomunkaruha.hu</w:t>
              </w:r>
            </w:hyperlink>
            <w:r w:rsidRPr="00083E1F">
              <w:rPr>
                <w:rFonts w:ascii="Calibri" w:eastAsia="Calibri" w:hAnsi="Calibri" w:cs="Times New Roman"/>
                <w:color w:val="auto"/>
                <w:sz w:val="22"/>
                <w:szCs w:val="22"/>
                <w:lang w:eastAsia="en-US" w:bidi="ar-SA"/>
              </w:rPr>
              <w:t xml:space="preserve"> </w:t>
            </w:r>
            <w:r w:rsidRPr="00083E1F">
              <w:rPr>
                <w:rFonts w:ascii="Times New Roman" w:eastAsia="Times New Roman" w:hAnsi="Times New Roman" w:cs="Times New Roman"/>
                <w:sz w:val="22"/>
                <w:szCs w:val="22"/>
                <w:lang w:bidi="ar-SA"/>
              </w:rPr>
              <w:t xml:space="preserve"> weboldalon keresztül vásárló megrendelésének a teljesítése.</w:t>
            </w:r>
          </w:p>
        </w:tc>
      </w:tr>
      <w:tr w:rsidR="00613926" w:rsidRPr="00083E1F" w14:paraId="525CEA4B" w14:textId="77777777" w:rsidTr="000911F5">
        <w:trPr>
          <w:trHeight w:val="39"/>
        </w:trPr>
        <w:tc>
          <w:tcPr>
            <w:tcW w:w="2250" w:type="dxa"/>
            <w:shd w:val="clear" w:color="auto" w:fill="D0CECE" w:themeFill="background2" w:themeFillShade="E6"/>
            <w:vAlign w:val="center"/>
            <w:hideMark/>
          </w:tcPr>
          <w:p w14:paraId="2E4AB727" w14:textId="77777777" w:rsidR="00613926" w:rsidRPr="00083E1F" w:rsidRDefault="00613926" w:rsidP="009E75D3">
            <w:pPr>
              <w:widowControl/>
              <w:ind w:left="109" w:right="130"/>
              <w:rPr>
                <w:rFonts w:ascii="Times New Roman" w:eastAsia="Times New Roman" w:hAnsi="Times New Roman" w:cs="Times New Roman"/>
                <w:sz w:val="22"/>
                <w:szCs w:val="22"/>
                <w:lang w:bidi="ar-SA"/>
              </w:rPr>
            </w:pPr>
            <w:r w:rsidRPr="00083E1F">
              <w:rPr>
                <w:rFonts w:ascii="Times New Roman" w:eastAsia="Times New Roman" w:hAnsi="Times New Roman" w:cs="Times New Roman"/>
                <w:sz w:val="22"/>
                <w:szCs w:val="22"/>
                <w:lang w:bidi="ar-SA"/>
              </w:rPr>
              <w:t>Adatkezelés jogalapja</w:t>
            </w:r>
          </w:p>
          <w:p w14:paraId="03611D5A" w14:textId="77777777" w:rsidR="00613926" w:rsidRPr="00083E1F" w:rsidRDefault="00613926" w:rsidP="009E75D3">
            <w:pPr>
              <w:widowControl/>
              <w:ind w:left="109" w:right="130"/>
              <w:rPr>
                <w:rFonts w:ascii="Times New Roman" w:eastAsia="Times New Roman" w:hAnsi="Times New Roman" w:cs="Times New Roman"/>
                <w:sz w:val="22"/>
                <w:szCs w:val="22"/>
                <w:lang w:bidi="ar-SA"/>
              </w:rPr>
            </w:pPr>
          </w:p>
        </w:tc>
        <w:tc>
          <w:tcPr>
            <w:tcW w:w="6663" w:type="dxa"/>
            <w:shd w:val="clear" w:color="auto" w:fill="D0CECE" w:themeFill="background2" w:themeFillShade="E6"/>
            <w:vAlign w:val="center"/>
            <w:hideMark/>
          </w:tcPr>
          <w:p w14:paraId="3FAFB26E" w14:textId="77777777" w:rsidR="00613926" w:rsidRPr="00083E1F" w:rsidRDefault="00613926" w:rsidP="009E75D3">
            <w:pPr>
              <w:widowControl/>
              <w:ind w:left="109" w:right="130"/>
              <w:jc w:val="both"/>
              <w:rPr>
                <w:rFonts w:ascii="Times New Roman" w:eastAsia="Times New Roman" w:hAnsi="Times New Roman" w:cs="Times New Roman"/>
                <w:sz w:val="22"/>
                <w:szCs w:val="22"/>
                <w:lang w:bidi="ar-SA"/>
              </w:rPr>
            </w:pPr>
            <w:r w:rsidRPr="00083E1F">
              <w:rPr>
                <w:rFonts w:ascii="Times New Roman" w:eastAsia="Times New Roman" w:hAnsi="Times New Roman" w:cs="Times New Roman"/>
                <w:sz w:val="22"/>
                <w:szCs w:val="22"/>
                <w:lang w:bidi="ar-SA"/>
              </w:rPr>
              <w:t>Az Adatkezelő adatkezelése a GDPR 6. cikk (1) bekezdés b) pontja alapján olyan szerződés teljesítéséhez szükséges, amelyben az érintett az egyik fél, vagy az a szerződés megkötését megelőzően az érintett kérésére történő lépések megtételéhez szükséges.</w:t>
            </w:r>
          </w:p>
        </w:tc>
      </w:tr>
      <w:tr w:rsidR="00613926" w:rsidRPr="00083E1F" w14:paraId="593F7869" w14:textId="77777777" w:rsidTr="000911F5">
        <w:trPr>
          <w:trHeight w:val="39"/>
        </w:trPr>
        <w:tc>
          <w:tcPr>
            <w:tcW w:w="2250" w:type="dxa"/>
            <w:shd w:val="clear" w:color="auto" w:fill="auto"/>
            <w:vAlign w:val="center"/>
          </w:tcPr>
          <w:p w14:paraId="51953243" w14:textId="77777777" w:rsidR="00613926" w:rsidRPr="00083E1F" w:rsidRDefault="00613926" w:rsidP="009E75D3">
            <w:pPr>
              <w:widowControl/>
              <w:ind w:left="109" w:right="130"/>
              <w:rPr>
                <w:rFonts w:ascii="Times New Roman" w:eastAsia="Times New Roman" w:hAnsi="Times New Roman" w:cs="Times New Roman"/>
                <w:sz w:val="22"/>
                <w:szCs w:val="22"/>
                <w:lang w:bidi="ar-SA"/>
              </w:rPr>
            </w:pPr>
            <w:r w:rsidRPr="00083E1F">
              <w:rPr>
                <w:rFonts w:ascii="Times New Roman" w:eastAsia="Times New Roman" w:hAnsi="Times New Roman" w:cs="Times New Roman"/>
                <w:sz w:val="22"/>
                <w:szCs w:val="22"/>
                <w:lang w:bidi="ar-SA"/>
              </w:rPr>
              <w:t>Kezelt adatok köre</w:t>
            </w:r>
          </w:p>
        </w:tc>
        <w:tc>
          <w:tcPr>
            <w:tcW w:w="6663" w:type="dxa"/>
            <w:shd w:val="clear" w:color="auto" w:fill="auto"/>
            <w:vAlign w:val="center"/>
          </w:tcPr>
          <w:p w14:paraId="63B60735" w14:textId="77777777" w:rsidR="00613926" w:rsidRPr="00083E1F" w:rsidRDefault="00613926" w:rsidP="009E75D3">
            <w:pPr>
              <w:widowControl/>
              <w:ind w:left="109" w:right="130"/>
              <w:jc w:val="both"/>
              <w:rPr>
                <w:rFonts w:ascii="Times New Roman" w:eastAsia="Times New Roman" w:hAnsi="Times New Roman" w:cs="Times New Roman"/>
                <w:sz w:val="22"/>
                <w:szCs w:val="22"/>
                <w:lang w:bidi="ar-SA"/>
              </w:rPr>
            </w:pPr>
            <w:r w:rsidRPr="00083E1F">
              <w:rPr>
                <w:rFonts w:ascii="Times New Roman" w:eastAsia="Times New Roman" w:hAnsi="Times New Roman" w:cs="Times New Roman"/>
                <w:sz w:val="22"/>
                <w:szCs w:val="22"/>
                <w:lang w:bidi="ar-SA"/>
              </w:rPr>
              <w:t>Az érintett által a megrendelés során kötelezően megadott adatai</w:t>
            </w:r>
            <w:r w:rsidRPr="00083E1F">
              <w:rPr>
                <w:rFonts w:ascii="Times New Roman" w:eastAsia="Times New Roman" w:hAnsi="Times New Roman" w:cs="Times New Roman"/>
                <w:sz w:val="22"/>
                <w:szCs w:val="22"/>
                <w:highlight w:val="yellow"/>
                <w:lang w:bidi="ar-SA"/>
              </w:rPr>
              <w:t>: név, szállítási cím, számlázási cím, telefonszám, e-mail cím.</w:t>
            </w:r>
            <w:r w:rsidRPr="00083E1F">
              <w:rPr>
                <w:rFonts w:ascii="Times New Roman" w:eastAsia="Times New Roman" w:hAnsi="Times New Roman" w:cs="Times New Roman"/>
                <w:sz w:val="22"/>
                <w:szCs w:val="22"/>
                <w:lang w:bidi="ar-SA"/>
              </w:rPr>
              <w:t xml:space="preserve"> </w:t>
            </w:r>
          </w:p>
        </w:tc>
      </w:tr>
      <w:tr w:rsidR="00613926" w:rsidRPr="00083E1F" w14:paraId="0BFC2704" w14:textId="77777777" w:rsidTr="000911F5">
        <w:trPr>
          <w:trHeight w:val="39"/>
        </w:trPr>
        <w:tc>
          <w:tcPr>
            <w:tcW w:w="2250" w:type="dxa"/>
            <w:shd w:val="clear" w:color="auto" w:fill="D0CECE" w:themeFill="background2" w:themeFillShade="E6"/>
            <w:vAlign w:val="center"/>
          </w:tcPr>
          <w:p w14:paraId="72FB2D28" w14:textId="77777777" w:rsidR="00613926" w:rsidRPr="00083E1F" w:rsidRDefault="00613926" w:rsidP="009E75D3">
            <w:pPr>
              <w:widowControl/>
              <w:ind w:left="109" w:right="130"/>
              <w:rPr>
                <w:rFonts w:ascii="Times New Roman" w:eastAsia="Times New Roman" w:hAnsi="Times New Roman" w:cs="Times New Roman"/>
                <w:sz w:val="22"/>
                <w:szCs w:val="22"/>
                <w:lang w:bidi="ar-SA"/>
              </w:rPr>
            </w:pPr>
            <w:r w:rsidRPr="00083E1F">
              <w:rPr>
                <w:rFonts w:ascii="Times New Roman" w:eastAsia="Times New Roman" w:hAnsi="Times New Roman" w:cs="Times New Roman"/>
                <w:sz w:val="22"/>
                <w:szCs w:val="22"/>
                <w:lang w:bidi="ar-SA"/>
              </w:rPr>
              <w:t>Adatok forrása</w:t>
            </w:r>
          </w:p>
        </w:tc>
        <w:tc>
          <w:tcPr>
            <w:tcW w:w="6663" w:type="dxa"/>
            <w:shd w:val="clear" w:color="auto" w:fill="D0CECE" w:themeFill="background2" w:themeFillShade="E6"/>
            <w:vAlign w:val="center"/>
          </w:tcPr>
          <w:p w14:paraId="29004FA5" w14:textId="77777777" w:rsidR="00613926" w:rsidRPr="00083E1F" w:rsidRDefault="00613926" w:rsidP="009E75D3">
            <w:pPr>
              <w:widowControl/>
              <w:ind w:left="109" w:right="130"/>
              <w:jc w:val="both"/>
              <w:rPr>
                <w:rFonts w:ascii="Times New Roman" w:eastAsia="Times New Roman" w:hAnsi="Times New Roman" w:cs="Times New Roman"/>
                <w:sz w:val="22"/>
                <w:szCs w:val="22"/>
                <w:lang w:bidi="ar-SA"/>
              </w:rPr>
            </w:pPr>
            <w:r w:rsidRPr="00083E1F">
              <w:rPr>
                <w:rFonts w:ascii="Times New Roman" w:eastAsia="Times New Roman" w:hAnsi="Times New Roman" w:cs="Times New Roman"/>
                <w:sz w:val="22"/>
                <w:szCs w:val="22"/>
                <w:lang w:bidi="ar-SA"/>
              </w:rPr>
              <w:t>Érintett</w:t>
            </w:r>
          </w:p>
        </w:tc>
      </w:tr>
      <w:tr w:rsidR="00613926" w:rsidRPr="00083E1F" w14:paraId="69DA0788" w14:textId="77777777" w:rsidTr="000911F5">
        <w:trPr>
          <w:trHeight w:val="39"/>
        </w:trPr>
        <w:tc>
          <w:tcPr>
            <w:tcW w:w="2250" w:type="dxa"/>
            <w:shd w:val="clear" w:color="auto" w:fill="auto"/>
            <w:vAlign w:val="center"/>
          </w:tcPr>
          <w:p w14:paraId="63716F29" w14:textId="77777777" w:rsidR="00613926" w:rsidRPr="00083E1F" w:rsidRDefault="00613926" w:rsidP="009E75D3">
            <w:pPr>
              <w:widowControl/>
              <w:ind w:left="109" w:right="130"/>
              <w:rPr>
                <w:rFonts w:ascii="Times New Roman" w:eastAsia="Times New Roman" w:hAnsi="Times New Roman" w:cs="Times New Roman"/>
                <w:sz w:val="22"/>
                <w:szCs w:val="22"/>
                <w:lang w:bidi="ar-SA"/>
              </w:rPr>
            </w:pPr>
            <w:r w:rsidRPr="00083E1F">
              <w:rPr>
                <w:rFonts w:ascii="Times New Roman" w:eastAsia="Times New Roman" w:hAnsi="Times New Roman" w:cs="Times New Roman"/>
                <w:sz w:val="22"/>
                <w:szCs w:val="22"/>
                <w:lang w:bidi="ar-SA"/>
              </w:rPr>
              <w:t>Az adatfeldolgozó neve és címe</w:t>
            </w:r>
          </w:p>
        </w:tc>
        <w:tc>
          <w:tcPr>
            <w:tcW w:w="6663" w:type="dxa"/>
            <w:shd w:val="clear" w:color="auto" w:fill="auto"/>
            <w:vAlign w:val="center"/>
          </w:tcPr>
          <w:p w14:paraId="11C26644" w14:textId="77777777" w:rsidR="00613926" w:rsidRPr="00083E1F" w:rsidRDefault="00613926" w:rsidP="009E75D3">
            <w:pPr>
              <w:widowControl/>
              <w:ind w:left="109" w:right="130"/>
              <w:jc w:val="both"/>
              <w:rPr>
                <w:rFonts w:ascii="Times New Roman" w:eastAsia="Times New Roman" w:hAnsi="Times New Roman" w:cs="Times New Roman"/>
                <w:sz w:val="22"/>
                <w:szCs w:val="22"/>
                <w:lang w:bidi="ar-SA"/>
              </w:rPr>
            </w:pPr>
            <w:r w:rsidRPr="00083E1F">
              <w:rPr>
                <w:rFonts w:ascii="Times New Roman" w:eastAsia="Times New Roman" w:hAnsi="Times New Roman" w:cs="Times New Roman"/>
                <w:sz w:val="22"/>
                <w:szCs w:val="22"/>
                <w:lang w:bidi="ar-SA"/>
              </w:rPr>
              <w:t xml:space="preserve">Adatkezelő, 4030 Debrecen, Monostorpályi út 162. </w:t>
            </w:r>
          </w:p>
        </w:tc>
      </w:tr>
      <w:tr w:rsidR="00613926" w:rsidRPr="00083E1F" w14:paraId="1C823070" w14:textId="77777777" w:rsidTr="000911F5">
        <w:trPr>
          <w:trHeight w:val="39"/>
        </w:trPr>
        <w:tc>
          <w:tcPr>
            <w:tcW w:w="2250" w:type="dxa"/>
            <w:shd w:val="clear" w:color="auto" w:fill="D0CECE" w:themeFill="background2" w:themeFillShade="E6"/>
            <w:vAlign w:val="center"/>
          </w:tcPr>
          <w:p w14:paraId="6C5FDB86" w14:textId="77777777" w:rsidR="00613926" w:rsidRPr="00083E1F" w:rsidRDefault="00613926" w:rsidP="009E75D3">
            <w:pPr>
              <w:widowControl/>
              <w:ind w:left="109" w:right="130"/>
              <w:rPr>
                <w:rFonts w:ascii="Times New Roman" w:eastAsia="Times New Roman" w:hAnsi="Times New Roman" w:cs="Times New Roman"/>
                <w:sz w:val="22"/>
                <w:szCs w:val="22"/>
                <w:lang w:bidi="ar-SA"/>
              </w:rPr>
            </w:pPr>
            <w:r w:rsidRPr="00083E1F">
              <w:rPr>
                <w:rFonts w:ascii="Times New Roman" w:eastAsia="Times New Roman" w:hAnsi="Times New Roman" w:cs="Times New Roman"/>
                <w:sz w:val="22"/>
                <w:szCs w:val="22"/>
                <w:lang w:bidi="ar-SA"/>
              </w:rPr>
              <w:t>Adatok tárolásának időtartama</w:t>
            </w:r>
          </w:p>
        </w:tc>
        <w:tc>
          <w:tcPr>
            <w:tcW w:w="6663" w:type="dxa"/>
            <w:shd w:val="clear" w:color="auto" w:fill="D0CECE" w:themeFill="background2" w:themeFillShade="E6"/>
            <w:vAlign w:val="center"/>
          </w:tcPr>
          <w:p w14:paraId="34758BD5" w14:textId="77777777" w:rsidR="00613926" w:rsidRPr="00083E1F" w:rsidRDefault="00613926" w:rsidP="009E75D3">
            <w:pPr>
              <w:widowControl/>
              <w:ind w:left="109" w:right="130"/>
              <w:jc w:val="both"/>
              <w:rPr>
                <w:rFonts w:ascii="Times New Roman" w:eastAsia="Times New Roman" w:hAnsi="Times New Roman" w:cs="Times New Roman"/>
                <w:sz w:val="22"/>
                <w:szCs w:val="22"/>
                <w:lang w:bidi="ar-SA"/>
              </w:rPr>
            </w:pPr>
            <w:r w:rsidRPr="00083E1F">
              <w:rPr>
                <w:rFonts w:ascii="Times New Roman" w:eastAsia="Times New Roman" w:hAnsi="Times New Roman" w:cs="Times New Roman"/>
                <w:sz w:val="22"/>
                <w:szCs w:val="22"/>
                <w:lang w:bidi="ar-SA"/>
              </w:rPr>
              <w:t xml:space="preserve">A STYRO-TEX Kft. a tudomására hozott személyes adatokat az adott megrendeléshez kapcsolódóan kezeli, legfeljebb a Ptk.-ban rögzített elévülési idő, illetve szavatossági idő lejártáig. </w:t>
            </w:r>
          </w:p>
        </w:tc>
      </w:tr>
    </w:tbl>
    <w:p w14:paraId="0EE33ED7" w14:textId="77777777" w:rsidR="001A2DAA" w:rsidRPr="00E52215" w:rsidRDefault="001A2DAA" w:rsidP="005A70A5">
      <w:pPr>
        <w:pStyle w:val="Szvegtrzs20"/>
        <w:shd w:val="clear" w:color="auto" w:fill="auto"/>
        <w:tabs>
          <w:tab w:val="left" w:pos="2540"/>
        </w:tabs>
        <w:spacing w:before="0" w:line="240" w:lineRule="auto"/>
        <w:ind w:firstLine="0"/>
        <w:rPr>
          <w:rFonts w:ascii="Times New Roman" w:hAnsi="Times New Roman" w:cs="Times New Roman"/>
          <w:b/>
        </w:rPr>
      </w:pPr>
    </w:p>
    <w:p w14:paraId="3EEE8477" w14:textId="21D51F8B" w:rsidR="009B4A50" w:rsidRDefault="009B4A50" w:rsidP="004A19FF">
      <w:pPr>
        <w:pStyle w:val="Szvegtrzs20"/>
        <w:numPr>
          <w:ilvl w:val="0"/>
          <w:numId w:val="30"/>
        </w:numPr>
        <w:shd w:val="clear" w:color="auto" w:fill="auto"/>
        <w:tabs>
          <w:tab w:val="left" w:pos="2540"/>
        </w:tabs>
        <w:spacing w:before="0" w:line="240" w:lineRule="auto"/>
        <w:ind w:left="426" w:hanging="426"/>
        <w:rPr>
          <w:rFonts w:ascii="Times New Roman" w:hAnsi="Times New Roman" w:cs="Times New Roman"/>
          <w:b/>
        </w:rPr>
      </w:pPr>
      <w:r w:rsidRPr="00E52215">
        <w:rPr>
          <w:rFonts w:ascii="Times New Roman" w:hAnsi="Times New Roman" w:cs="Times New Roman"/>
          <w:b/>
        </w:rPr>
        <w:t>Az Adatkezelő számlakezelése</w:t>
      </w:r>
    </w:p>
    <w:p w14:paraId="0E56BF89" w14:textId="77777777" w:rsidR="00AA6AFB" w:rsidRDefault="00AA6AFB" w:rsidP="00AA6AFB">
      <w:pPr>
        <w:ind w:left="567"/>
        <w:jc w:val="both"/>
        <w:rPr>
          <w:rFonts w:ascii="Times New Roman" w:eastAsia="Times New Roman" w:hAnsi="Times New Roman" w:cs="Times New Roman"/>
          <w:sz w:val="22"/>
          <w:szCs w:val="22"/>
        </w:rPr>
      </w:pPr>
    </w:p>
    <w:tbl>
      <w:tblPr>
        <w:tblW w:w="8906" w:type="dxa"/>
        <w:tblInd w:w="582" w:type="dxa"/>
        <w:tblLook w:val="04A0" w:firstRow="1" w:lastRow="0" w:firstColumn="1" w:lastColumn="0" w:noHBand="0" w:noVBand="1"/>
      </w:tblPr>
      <w:tblGrid>
        <w:gridCol w:w="2810"/>
        <w:gridCol w:w="6096"/>
      </w:tblGrid>
      <w:tr w:rsidR="00AA6AFB" w14:paraId="7A847A54" w14:textId="77777777" w:rsidTr="00BC2AE7">
        <w:tc>
          <w:tcPr>
            <w:tcW w:w="2810" w:type="dxa"/>
            <w:tcBorders>
              <w:top w:val="single" w:sz="18" w:space="0" w:color="808080"/>
              <w:left w:val="single" w:sz="8" w:space="0" w:color="808080"/>
              <w:bottom w:val="single" w:sz="8" w:space="0" w:color="808080"/>
              <w:right w:val="single" w:sz="8" w:space="0" w:color="808080"/>
            </w:tcBorders>
            <w:tcMar>
              <w:top w:w="15" w:type="dxa"/>
              <w:left w:w="15" w:type="dxa"/>
              <w:bottom w:w="15" w:type="dxa"/>
              <w:right w:w="15" w:type="dxa"/>
            </w:tcMar>
            <w:hideMark/>
          </w:tcPr>
          <w:p w14:paraId="30FEB0C1" w14:textId="77777777" w:rsidR="00AA6AFB" w:rsidRDefault="00AA6AF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Adatkezelés célja</w:t>
            </w:r>
          </w:p>
        </w:tc>
        <w:tc>
          <w:tcPr>
            <w:tcW w:w="6096" w:type="dxa"/>
            <w:tcBorders>
              <w:top w:val="single" w:sz="18" w:space="0" w:color="808080"/>
              <w:left w:val="single" w:sz="8" w:space="0" w:color="808080"/>
              <w:bottom w:val="single" w:sz="8" w:space="0" w:color="808080"/>
              <w:right w:val="single" w:sz="8" w:space="0" w:color="808080"/>
            </w:tcBorders>
            <w:tcMar>
              <w:top w:w="15" w:type="dxa"/>
              <w:left w:w="15" w:type="dxa"/>
              <w:bottom w:w="15" w:type="dxa"/>
              <w:right w:w="15" w:type="dxa"/>
            </w:tcMar>
            <w:hideMark/>
          </w:tcPr>
          <w:p w14:paraId="35CFA89E" w14:textId="77777777" w:rsidR="00AA6AFB" w:rsidRDefault="00AA6AF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Az adatkezelés célja a számlák kiállítása az Adatkezelő gazdasági tevékenysége folytatása során, valamint a Társaság által és a Társaság részére kiállított számlák őrzése a jogszabályi kötelezettségeknek megfelelően.</w:t>
            </w:r>
          </w:p>
        </w:tc>
      </w:tr>
      <w:tr w:rsidR="00AA6AFB" w14:paraId="1DCA2718" w14:textId="77777777" w:rsidTr="00BC2AE7">
        <w:trPr>
          <w:trHeight w:val="39"/>
        </w:trPr>
        <w:tc>
          <w:tcPr>
            <w:tcW w:w="2810" w:type="dxa"/>
            <w:tcBorders>
              <w:top w:val="single" w:sz="8" w:space="0" w:color="808080"/>
              <w:left w:val="single" w:sz="8" w:space="0" w:color="808080"/>
              <w:bottom w:val="single" w:sz="8" w:space="0" w:color="808080"/>
              <w:right w:val="single" w:sz="8" w:space="0" w:color="808080"/>
            </w:tcBorders>
            <w:shd w:val="clear" w:color="auto" w:fill="D0CECE" w:themeFill="background2" w:themeFillShade="E6"/>
            <w:tcMar>
              <w:top w:w="15" w:type="dxa"/>
              <w:left w:w="15" w:type="dxa"/>
              <w:bottom w:w="15" w:type="dxa"/>
              <w:right w:w="15" w:type="dxa"/>
            </w:tcMar>
            <w:hideMark/>
          </w:tcPr>
          <w:p w14:paraId="4755ECEA" w14:textId="77777777" w:rsidR="00AA6AFB" w:rsidRDefault="00AA6AFB">
            <w:pPr>
              <w:spacing w:line="276" w:lineRule="auto"/>
              <w:rPr>
                <w:rFonts w:ascii="Times New Roman" w:hAnsi="Times New Roman" w:cs="Times New Roman"/>
                <w:sz w:val="22"/>
                <w:szCs w:val="22"/>
              </w:rPr>
            </w:pPr>
            <w:r>
              <w:rPr>
                <w:rFonts w:ascii="Times New Roman" w:hAnsi="Times New Roman" w:cs="Times New Roman"/>
                <w:sz w:val="22"/>
                <w:szCs w:val="22"/>
              </w:rPr>
              <w:t>Adatkezelés jogalapja</w:t>
            </w:r>
          </w:p>
        </w:tc>
        <w:tc>
          <w:tcPr>
            <w:tcW w:w="6096" w:type="dxa"/>
            <w:tcBorders>
              <w:top w:val="single" w:sz="8" w:space="0" w:color="808080"/>
              <w:left w:val="single" w:sz="8" w:space="0" w:color="808080"/>
              <w:bottom w:val="single" w:sz="8" w:space="0" w:color="808080"/>
              <w:right w:val="single" w:sz="8" w:space="0" w:color="808080"/>
            </w:tcBorders>
            <w:shd w:val="clear" w:color="auto" w:fill="D0CECE" w:themeFill="background2" w:themeFillShade="E6"/>
            <w:tcMar>
              <w:top w:w="15" w:type="dxa"/>
              <w:left w:w="15" w:type="dxa"/>
              <w:bottom w:w="15" w:type="dxa"/>
              <w:right w:w="15" w:type="dxa"/>
            </w:tcMar>
            <w:hideMark/>
          </w:tcPr>
          <w:p w14:paraId="466EA559" w14:textId="77777777" w:rsidR="00AA6AFB" w:rsidRDefault="00AA6AF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Az Adatkezelő adatkezelése a GDPR 6. cikk (1) bekezdés b) pontja, az adatkezelés olyan szerződés teljesítéséhez szükséges, amelyben az érintett az egyik fél, vagy az a szerződés megkötését megelőzően az érintett kérésére történő lépések megtételéhez szükséges, valamint az általános forgalmi adóról szóló 2007. évi CXXVII. törvény 159. § (1) bekezdése és a számvitelről szóló 2000. évi C. törvény 169. § (2) bekezdése.</w:t>
            </w:r>
          </w:p>
        </w:tc>
      </w:tr>
      <w:tr w:rsidR="00AA6AFB" w14:paraId="40DB017A" w14:textId="77777777" w:rsidTr="00BC2AE7">
        <w:trPr>
          <w:trHeight w:val="39"/>
        </w:trPr>
        <w:tc>
          <w:tcPr>
            <w:tcW w:w="2810" w:type="dxa"/>
            <w:tcBorders>
              <w:top w:val="single" w:sz="8" w:space="0" w:color="808080"/>
              <w:left w:val="single" w:sz="8" w:space="0" w:color="808080"/>
              <w:bottom w:val="single" w:sz="8" w:space="0" w:color="808080"/>
              <w:right w:val="single" w:sz="8" w:space="0" w:color="808080"/>
            </w:tcBorders>
            <w:shd w:val="clear" w:color="auto" w:fill="FFFFFF" w:themeFill="background1"/>
            <w:tcMar>
              <w:top w:w="15" w:type="dxa"/>
              <w:left w:w="15" w:type="dxa"/>
              <w:bottom w:w="15" w:type="dxa"/>
              <w:right w:w="15" w:type="dxa"/>
            </w:tcMar>
            <w:hideMark/>
          </w:tcPr>
          <w:p w14:paraId="6F4A7C70" w14:textId="77777777" w:rsidR="00AA6AFB" w:rsidRDefault="00AA6AFB">
            <w:pPr>
              <w:spacing w:line="276" w:lineRule="auto"/>
              <w:rPr>
                <w:rFonts w:ascii="Times New Roman" w:hAnsi="Times New Roman" w:cs="Times New Roman"/>
                <w:sz w:val="22"/>
                <w:szCs w:val="22"/>
              </w:rPr>
            </w:pPr>
            <w:r>
              <w:rPr>
                <w:rFonts w:ascii="Times New Roman" w:hAnsi="Times New Roman" w:cs="Times New Roman"/>
                <w:sz w:val="22"/>
                <w:szCs w:val="22"/>
              </w:rPr>
              <w:t>Érintettek köre</w:t>
            </w:r>
          </w:p>
        </w:tc>
        <w:tc>
          <w:tcPr>
            <w:tcW w:w="6096" w:type="dxa"/>
            <w:tcBorders>
              <w:top w:val="single" w:sz="8" w:space="0" w:color="808080"/>
              <w:left w:val="single" w:sz="8" w:space="0" w:color="808080"/>
              <w:bottom w:val="single" w:sz="8" w:space="0" w:color="808080"/>
              <w:right w:val="single" w:sz="8" w:space="0" w:color="808080"/>
            </w:tcBorders>
            <w:shd w:val="clear" w:color="auto" w:fill="FFFFFF" w:themeFill="background1"/>
            <w:tcMar>
              <w:top w:w="15" w:type="dxa"/>
              <w:left w:w="15" w:type="dxa"/>
              <w:bottom w:w="15" w:type="dxa"/>
              <w:right w:w="15" w:type="dxa"/>
            </w:tcMar>
            <w:hideMark/>
          </w:tcPr>
          <w:p w14:paraId="1794C1C9" w14:textId="77777777" w:rsidR="00AA6AFB" w:rsidRDefault="00AA6AF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Szerződéses partnerek</w:t>
            </w:r>
          </w:p>
        </w:tc>
      </w:tr>
      <w:tr w:rsidR="00AA6AFB" w14:paraId="16C751BF" w14:textId="77777777" w:rsidTr="00BC2AE7">
        <w:trPr>
          <w:trHeight w:val="39"/>
        </w:trPr>
        <w:tc>
          <w:tcPr>
            <w:tcW w:w="2810" w:type="dxa"/>
            <w:tcBorders>
              <w:top w:val="single" w:sz="8" w:space="0" w:color="808080"/>
              <w:left w:val="single" w:sz="8" w:space="0" w:color="808080"/>
              <w:bottom w:val="single" w:sz="8" w:space="0" w:color="808080"/>
              <w:right w:val="single" w:sz="8" w:space="0" w:color="808080"/>
            </w:tcBorders>
            <w:shd w:val="clear" w:color="auto" w:fill="D0CECE" w:themeFill="background2" w:themeFillShade="E6"/>
            <w:tcMar>
              <w:top w:w="15" w:type="dxa"/>
              <w:left w:w="15" w:type="dxa"/>
              <w:bottom w:w="15" w:type="dxa"/>
              <w:right w:w="15" w:type="dxa"/>
            </w:tcMar>
            <w:hideMark/>
          </w:tcPr>
          <w:p w14:paraId="2CD48DC6" w14:textId="77777777" w:rsidR="00AA6AFB" w:rsidRDefault="00AA6AFB">
            <w:pPr>
              <w:spacing w:line="276" w:lineRule="auto"/>
              <w:rPr>
                <w:rFonts w:ascii="Times New Roman" w:hAnsi="Times New Roman" w:cs="Times New Roman"/>
                <w:sz w:val="22"/>
                <w:szCs w:val="22"/>
              </w:rPr>
            </w:pPr>
            <w:r>
              <w:rPr>
                <w:rFonts w:ascii="Times New Roman" w:hAnsi="Times New Roman" w:cs="Times New Roman"/>
                <w:sz w:val="22"/>
                <w:szCs w:val="22"/>
              </w:rPr>
              <w:t>Kezelt adatok köre</w:t>
            </w:r>
          </w:p>
        </w:tc>
        <w:tc>
          <w:tcPr>
            <w:tcW w:w="6096" w:type="dxa"/>
            <w:tcBorders>
              <w:top w:val="single" w:sz="8" w:space="0" w:color="808080"/>
              <w:left w:val="single" w:sz="8" w:space="0" w:color="808080"/>
              <w:bottom w:val="single" w:sz="8" w:space="0" w:color="808080"/>
              <w:right w:val="single" w:sz="8" w:space="0" w:color="808080"/>
            </w:tcBorders>
            <w:shd w:val="clear" w:color="auto" w:fill="D0CECE" w:themeFill="background2" w:themeFillShade="E6"/>
            <w:tcMar>
              <w:top w:w="15" w:type="dxa"/>
              <w:left w:w="15" w:type="dxa"/>
              <w:bottom w:w="15" w:type="dxa"/>
              <w:right w:w="15" w:type="dxa"/>
            </w:tcMar>
            <w:hideMark/>
          </w:tcPr>
          <w:p w14:paraId="714FA058" w14:textId="77777777" w:rsidR="00AA6AFB" w:rsidRDefault="00AA6AF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Az érintett neve/cégneve, lakcíme/székhelye, adószáma, bankszámla száma, megvásárolt termék/szolgáltatás megjelölése, valamint az Áfa tv. 169. §-ban foglalt, egyéb kötelezően megadott személyes adat.</w:t>
            </w:r>
          </w:p>
        </w:tc>
      </w:tr>
      <w:tr w:rsidR="00AA6AFB" w14:paraId="683AC0DE" w14:textId="77777777" w:rsidTr="00BC2AE7">
        <w:trPr>
          <w:trHeight w:val="39"/>
        </w:trPr>
        <w:tc>
          <w:tcPr>
            <w:tcW w:w="2810" w:type="dxa"/>
            <w:tcBorders>
              <w:top w:val="single" w:sz="8" w:space="0" w:color="808080"/>
              <w:left w:val="single" w:sz="8" w:space="0" w:color="808080"/>
              <w:bottom w:val="single" w:sz="8" w:space="0" w:color="808080"/>
              <w:right w:val="single" w:sz="8" w:space="0" w:color="808080"/>
            </w:tcBorders>
            <w:shd w:val="clear" w:color="auto" w:fill="FFFFFF" w:themeFill="background1"/>
            <w:tcMar>
              <w:top w:w="15" w:type="dxa"/>
              <w:left w:w="15" w:type="dxa"/>
              <w:bottom w:w="15" w:type="dxa"/>
              <w:right w:w="15" w:type="dxa"/>
            </w:tcMar>
            <w:hideMark/>
          </w:tcPr>
          <w:p w14:paraId="7797D6F0" w14:textId="77777777" w:rsidR="00AA6AFB" w:rsidRDefault="00AA6AFB">
            <w:pPr>
              <w:spacing w:line="276" w:lineRule="auto"/>
              <w:rPr>
                <w:rFonts w:ascii="Times New Roman" w:hAnsi="Times New Roman" w:cs="Times New Roman"/>
                <w:sz w:val="22"/>
                <w:szCs w:val="22"/>
              </w:rPr>
            </w:pPr>
            <w:r>
              <w:rPr>
                <w:rFonts w:ascii="Times New Roman" w:eastAsia="Times New Roman" w:hAnsi="Times New Roman" w:cs="Times New Roman"/>
                <w:sz w:val="22"/>
                <w:szCs w:val="22"/>
              </w:rPr>
              <w:t>Adatok forrása</w:t>
            </w:r>
          </w:p>
        </w:tc>
        <w:tc>
          <w:tcPr>
            <w:tcW w:w="6096" w:type="dxa"/>
            <w:tcBorders>
              <w:top w:val="single" w:sz="8" w:space="0" w:color="808080"/>
              <w:left w:val="single" w:sz="8" w:space="0" w:color="808080"/>
              <w:bottom w:val="single" w:sz="8" w:space="0" w:color="808080"/>
              <w:right w:val="single" w:sz="8" w:space="0" w:color="808080"/>
            </w:tcBorders>
            <w:shd w:val="clear" w:color="auto" w:fill="FFFFFF" w:themeFill="background1"/>
            <w:tcMar>
              <w:top w:w="15" w:type="dxa"/>
              <w:left w:w="15" w:type="dxa"/>
              <w:bottom w:w="15" w:type="dxa"/>
              <w:right w:w="15" w:type="dxa"/>
            </w:tcMar>
            <w:hideMark/>
          </w:tcPr>
          <w:p w14:paraId="171DAB21" w14:textId="77777777" w:rsidR="00AA6AFB" w:rsidRDefault="00AA6AF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Szerződéses partnerek</w:t>
            </w:r>
          </w:p>
        </w:tc>
      </w:tr>
      <w:tr w:rsidR="00AA6AFB" w14:paraId="6B1FE073" w14:textId="77777777" w:rsidTr="00BC2AE7">
        <w:trPr>
          <w:trHeight w:val="39"/>
        </w:trPr>
        <w:tc>
          <w:tcPr>
            <w:tcW w:w="2810" w:type="dxa"/>
            <w:tcBorders>
              <w:top w:val="single" w:sz="8" w:space="0" w:color="808080"/>
              <w:left w:val="single" w:sz="8" w:space="0" w:color="808080"/>
              <w:bottom w:val="single" w:sz="8" w:space="0" w:color="808080"/>
              <w:right w:val="single" w:sz="8" w:space="0" w:color="808080"/>
            </w:tcBorders>
            <w:shd w:val="clear" w:color="auto" w:fill="D0CECE" w:themeFill="background2" w:themeFillShade="E6"/>
            <w:tcMar>
              <w:top w:w="15" w:type="dxa"/>
              <w:left w:w="15" w:type="dxa"/>
              <w:bottom w:w="15" w:type="dxa"/>
              <w:right w:w="15" w:type="dxa"/>
            </w:tcMar>
            <w:hideMark/>
          </w:tcPr>
          <w:p w14:paraId="3105E11C" w14:textId="77777777" w:rsidR="00AA6AFB" w:rsidRDefault="00AA6AFB">
            <w:pPr>
              <w:spacing w:line="276" w:lineRule="auto"/>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rPr>
              <w:t>Az adatfeldolgozó neve és címe</w:t>
            </w:r>
          </w:p>
        </w:tc>
        <w:tc>
          <w:tcPr>
            <w:tcW w:w="6096" w:type="dxa"/>
            <w:tcBorders>
              <w:top w:val="single" w:sz="8" w:space="0" w:color="808080"/>
              <w:left w:val="single" w:sz="8" w:space="0" w:color="808080"/>
              <w:bottom w:val="single" w:sz="8" w:space="0" w:color="808080"/>
              <w:right w:val="single" w:sz="8" w:space="0" w:color="808080"/>
            </w:tcBorders>
            <w:shd w:val="clear" w:color="auto" w:fill="D0CECE" w:themeFill="background2" w:themeFillShade="E6"/>
            <w:tcMar>
              <w:top w:w="15" w:type="dxa"/>
              <w:left w:w="15" w:type="dxa"/>
              <w:bottom w:w="15" w:type="dxa"/>
              <w:right w:w="15" w:type="dxa"/>
            </w:tcMar>
            <w:hideMark/>
          </w:tcPr>
          <w:p w14:paraId="4999CE8E" w14:textId="77777777" w:rsidR="00AA6AFB" w:rsidRDefault="00AA6AFB">
            <w:pPr>
              <w:ind w:left="-16" w:right="169" w:firstLine="1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Adatkezelő, 4030 Debrecen, Monostorpályi út 162.; </w:t>
            </w:r>
          </w:p>
          <w:p w14:paraId="2C960031" w14:textId="77777777" w:rsidR="00AA6AFB" w:rsidRDefault="00AA6AFB">
            <w:pPr>
              <w:ind w:right="169"/>
              <w:jc w:val="both"/>
              <w:rPr>
                <w:rFonts w:ascii="Times New Roman" w:eastAsia="Times New Roman" w:hAnsi="Times New Roman" w:cs="Times New Roman"/>
                <w:sz w:val="22"/>
                <w:szCs w:val="22"/>
              </w:rPr>
            </w:pPr>
            <w:r>
              <w:rPr>
                <w:rFonts w:ascii="Times New Roman" w:eastAsia="Times New Roman" w:hAnsi="Times New Roman" w:cs="Times New Roman"/>
                <w:sz w:val="22"/>
                <w:szCs w:val="22"/>
                <w:lang w:bidi="ar-SA"/>
              </w:rPr>
              <w:t>JS-Cont Hungary Számviteli és Adótanácsadó Korlátolt Felelősségű Társaság, 4225 Debrecen, Északi sor 45. alatti könyvelő</w:t>
            </w:r>
            <w:r>
              <w:rPr>
                <w:rFonts w:ascii="Times New Roman" w:eastAsia="Times New Roman" w:hAnsi="Times New Roman" w:cs="Times New Roman"/>
                <w:sz w:val="22"/>
                <w:szCs w:val="22"/>
              </w:rPr>
              <w:t xml:space="preserve">; </w:t>
            </w:r>
          </w:p>
          <w:p w14:paraId="11923324" w14:textId="77777777" w:rsidR="00AA6AFB" w:rsidRDefault="00AA6AF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Számlaközpont Zártkörűen Működő Részvénytársaság, 7623 Pécs, Nagyvárad utca 15. fszt. 1.;</w:t>
            </w:r>
          </w:p>
          <w:p w14:paraId="30C0AFAA" w14:textId="77777777" w:rsidR="00AA6AFB" w:rsidRDefault="00AA6AF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MINERVA AUDIT Könyvszakértő, Adó és Pénzügyi Tanácsadó Korlátolt Felelősségű Társaság, 4024 Debrecen, Kossuth utca 61. </w:t>
            </w:r>
            <w:r>
              <w:rPr>
                <w:rFonts w:ascii="Times New Roman" w:eastAsia="Times New Roman" w:hAnsi="Times New Roman" w:cs="Times New Roman"/>
                <w:sz w:val="22"/>
                <w:szCs w:val="22"/>
              </w:rPr>
              <w:lastRenderedPageBreak/>
              <w:t>alatti könyvvizsgáló</w:t>
            </w:r>
          </w:p>
        </w:tc>
      </w:tr>
      <w:tr w:rsidR="00AA6AFB" w14:paraId="079D93F7" w14:textId="77777777" w:rsidTr="00BC2AE7">
        <w:trPr>
          <w:trHeight w:val="39"/>
        </w:trPr>
        <w:tc>
          <w:tcPr>
            <w:tcW w:w="2810" w:type="dxa"/>
            <w:tcBorders>
              <w:top w:val="single" w:sz="8" w:space="0" w:color="808080"/>
              <w:left w:val="single" w:sz="8" w:space="0" w:color="808080"/>
              <w:bottom w:val="single" w:sz="8" w:space="0" w:color="808080"/>
              <w:right w:val="single" w:sz="8" w:space="0" w:color="808080"/>
            </w:tcBorders>
            <w:shd w:val="clear" w:color="auto" w:fill="FFFFFF" w:themeFill="background1"/>
            <w:tcMar>
              <w:top w:w="15" w:type="dxa"/>
              <w:left w:w="15" w:type="dxa"/>
              <w:bottom w:w="15" w:type="dxa"/>
              <w:right w:w="15" w:type="dxa"/>
            </w:tcMar>
            <w:hideMark/>
          </w:tcPr>
          <w:p w14:paraId="40F297DC" w14:textId="77777777" w:rsidR="00AA6AFB" w:rsidRDefault="00AA6AFB">
            <w:pPr>
              <w:spacing w:line="276" w:lineRule="auto"/>
              <w:rPr>
                <w:rFonts w:ascii="Times New Roman" w:hAnsi="Times New Roman" w:cs="Times New Roman"/>
                <w:sz w:val="22"/>
                <w:szCs w:val="22"/>
              </w:rPr>
            </w:pPr>
            <w:r>
              <w:rPr>
                <w:rFonts w:ascii="Times New Roman" w:hAnsi="Times New Roman" w:cs="Times New Roman"/>
                <w:sz w:val="22"/>
                <w:szCs w:val="22"/>
              </w:rPr>
              <w:lastRenderedPageBreak/>
              <w:t>Adatok tárolásának időtartama</w:t>
            </w:r>
          </w:p>
        </w:tc>
        <w:tc>
          <w:tcPr>
            <w:tcW w:w="6096" w:type="dxa"/>
            <w:tcBorders>
              <w:top w:val="single" w:sz="8" w:space="0" w:color="808080"/>
              <w:left w:val="single" w:sz="8" w:space="0" w:color="808080"/>
              <w:bottom w:val="single" w:sz="8" w:space="0" w:color="808080"/>
              <w:right w:val="single" w:sz="8" w:space="0" w:color="808080"/>
            </w:tcBorders>
            <w:shd w:val="clear" w:color="auto" w:fill="FFFFFF" w:themeFill="background1"/>
            <w:tcMar>
              <w:top w:w="15" w:type="dxa"/>
              <w:left w:w="15" w:type="dxa"/>
              <w:bottom w:w="15" w:type="dxa"/>
              <w:right w:w="15" w:type="dxa"/>
            </w:tcMar>
            <w:hideMark/>
          </w:tcPr>
          <w:p w14:paraId="35B8A4F8" w14:textId="77777777" w:rsidR="00AA6AFB" w:rsidRDefault="00AA6AF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Az Adatkezelő a kiállított számlákat a számvitelről szóló 2000. évi C. törvény 169. § (2) bekezdés szerint a kiállítástól számított 8 évig őrzi meg.</w:t>
            </w:r>
          </w:p>
        </w:tc>
      </w:tr>
    </w:tbl>
    <w:p w14:paraId="4342245A" w14:textId="77777777" w:rsidR="00AA6AFB" w:rsidRDefault="00AA6AFB" w:rsidP="00AA6AFB">
      <w:pPr>
        <w:jc w:val="both"/>
        <w:rPr>
          <w:rFonts w:ascii="Times New Roman" w:eastAsia="Times New Roman" w:hAnsi="Times New Roman" w:cs="Times New Roman"/>
          <w:sz w:val="22"/>
          <w:szCs w:val="22"/>
        </w:rPr>
      </w:pPr>
    </w:p>
    <w:p w14:paraId="5B795E52" w14:textId="77777777" w:rsidR="00AA6AFB" w:rsidRDefault="00AA6AFB" w:rsidP="00AA6AFB">
      <w:pPr>
        <w:widowControl/>
        <w:ind w:left="567"/>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Adattovábbítás:</w:t>
      </w:r>
    </w:p>
    <w:p w14:paraId="5A245085" w14:textId="77777777" w:rsidR="00AA6AFB" w:rsidRDefault="00AA6AFB" w:rsidP="00AA6AFB">
      <w:pPr>
        <w:widowControl/>
        <w:jc w:val="both"/>
        <w:rPr>
          <w:rFonts w:ascii="Times New Roman" w:eastAsia="Times New Roman" w:hAnsi="Times New Roman" w:cs="Times New Roman"/>
          <w:color w:val="auto"/>
          <w:sz w:val="22"/>
          <w:szCs w:val="22"/>
          <w:lang w:bidi="ar-SA"/>
        </w:rPr>
      </w:pPr>
    </w:p>
    <w:tbl>
      <w:tblPr>
        <w:tblW w:w="8913" w:type="dxa"/>
        <w:tblInd w:w="5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817"/>
        <w:gridCol w:w="6096"/>
      </w:tblGrid>
      <w:tr w:rsidR="00AA6AFB" w14:paraId="5D884666" w14:textId="77777777" w:rsidTr="00BC2AE7">
        <w:tc>
          <w:tcPr>
            <w:tcW w:w="2817"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tcMar>
              <w:top w:w="15" w:type="dxa"/>
              <w:left w:w="15" w:type="dxa"/>
              <w:bottom w:w="15" w:type="dxa"/>
              <w:right w:w="15" w:type="dxa"/>
            </w:tcMar>
            <w:vAlign w:val="center"/>
            <w:hideMark/>
          </w:tcPr>
          <w:p w14:paraId="3E31EB43" w14:textId="77777777" w:rsidR="00AA6AFB" w:rsidRDefault="00AA6AFB">
            <w:pPr>
              <w:widowControl/>
              <w:ind w:left="109" w:right="169"/>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Adatfeldolgozó</w:t>
            </w:r>
          </w:p>
        </w:tc>
        <w:tc>
          <w:tcPr>
            <w:tcW w:w="6096"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tcMar>
              <w:top w:w="15" w:type="dxa"/>
              <w:left w:w="15" w:type="dxa"/>
              <w:bottom w:w="15" w:type="dxa"/>
              <w:right w:w="15" w:type="dxa"/>
            </w:tcMar>
            <w:vAlign w:val="center"/>
            <w:hideMark/>
          </w:tcPr>
          <w:p w14:paraId="1C1B473A" w14:textId="77777777" w:rsidR="00AA6AFB" w:rsidRDefault="00AA6AFB">
            <w:pPr>
              <w:widowControl/>
              <w:ind w:left="109" w:right="169"/>
              <w:jc w:val="both"/>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JS-Cont Hungary Számviteli és Adótanácsadó Korlátolt Felelősségű Társaság, 4225 Debrecen, Északi sor 45. alatti könyvelő</w:t>
            </w:r>
          </w:p>
        </w:tc>
      </w:tr>
      <w:tr w:rsidR="00AA6AFB" w14:paraId="3D4B172E" w14:textId="77777777" w:rsidTr="00BC2AE7">
        <w:tc>
          <w:tcPr>
            <w:tcW w:w="281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14:paraId="50019816" w14:textId="77777777" w:rsidR="00AA6AFB" w:rsidRDefault="00AA6AFB">
            <w:pPr>
              <w:widowControl/>
              <w:ind w:left="109" w:right="169"/>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Kezelt adatok köre</w:t>
            </w:r>
          </w:p>
        </w:tc>
        <w:tc>
          <w:tcPr>
            <w:tcW w:w="609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14:paraId="68346672" w14:textId="77777777" w:rsidR="00AA6AFB" w:rsidRDefault="00AA6AFB">
            <w:pPr>
              <w:widowControl/>
              <w:ind w:left="109" w:right="169"/>
              <w:jc w:val="both"/>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Az Adatkezelő által kiállított számlán szereplő adatok.</w:t>
            </w:r>
          </w:p>
        </w:tc>
      </w:tr>
      <w:tr w:rsidR="00AA6AFB" w14:paraId="5C365C07" w14:textId="77777777" w:rsidTr="00BC2AE7">
        <w:trPr>
          <w:trHeight w:val="682"/>
        </w:trPr>
        <w:tc>
          <w:tcPr>
            <w:tcW w:w="2817"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tcMar>
              <w:top w:w="15" w:type="dxa"/>
              <w:left w:w="15" w:type="dxa"/>
              <w:bottom w:w="15" w:type="dxa"/>
              <w:right w:w="15" w:type="dxa"/>
            </w:tcMar>
            <w:vAlign w:val="center"/>
            <w:hideMark/>
          </w:tcPr>
          <w:p w14:paraId="04C50B8B" w14:textId="77777777" w:rsidR="00AA6AFB" w:rsidRDefault="00AA6AFB">
            <w:pPr>
              <w:widowControl/>
              <w:ind w:left="109" w:right="169"/>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Adatok tárolásának időtartama</w:t>
            </w:r>
          </w:p>
        </w:tc>
        <w:tc>
          <w:tcPr>
            <w:tcW w:w="6096"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tcMar>
              <w:top w:w="15" w:type="dxa"/>
              <w:left w:w="15" w:type="dxa"/>
              <w:bottom w:w="15" w:type="dxa"/>
              <w:right w:w="15" w:type="dxa"/>
            </w:tcMar>
            <w:vAlign w:val="center"/>
            <w:hideMark/>
          </w:tcPr>
          <w:p w14:paraId="16588015" w14:textId="77777777" w:rsidR="00AA6AFB" w:rsidRDefault="00AA6AFB">
            <w:pPr>
              <w:widowControl/>
              <w:ind w:left="109" w:right="169"/>
              <w:jc w:val="both"/>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A könyvelő által nyújtott szolgáltatás befejezéséig.</w:t>
            </w:r>
          </w:p>
        </w:tc>
      </w:tr>
    </w:tbl>
    <w:p w14:paraId="2C754D70" w14:textId="77777777" w:rsidR="00AA6AFB" w:rsidRDefault="00AA6AFB" w:rsidP="00AA6AFB">
      <w:pPr>
        <w:widowControl/>
        <w:jc w:val="both"/>
        <w:rPr>
          <w:rFonts w:ascii="Times New Roman" w:eastAsia="Times New Roman" w:hAnsi="Times New Roman" w:cs="Times New Roman"/>
          <w:color w:val="auto"/>
          <w:sz w:val="22"/>
          <w:szCs w:val="22"/>
          <w:lang w:bidi="ar-SA"/>
        </w:rPr>
      </w:pPr>
    </w:p>
    <w:tbl>
      <w:tblPr>
        <w:tblW w:w="8913" w:type="dxa"/>
        <w:tblInd w:w="5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817"/>
        <w:gridCol w:w="6096"/>
      </w:tblGrid>
      <w:tr w:rsidR="00AA6AFB" w14:paraId="180A785B" w14:textId="77777777" w:rsidTr="00BC2AE7">
        <w:tc>
          <w:tcPr>
            <w:tcW w:w="281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14:paraId="2B2893CF" w14:textId="77777777" w:rsidR="00AA6AFB" w:rsidRDefault="00AA6AFB">
            <w:pPr>
              <w:widowControl/>
              <w:ind w:left="109" w:right="169"/>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Adatfeldolgozó</w:t>
            </w:r>
          </w:p>
        </w:tc>
        <w:tc>
          <w:tcPr>
            <w:tcW w:w="609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14:paraId="4EBB4909" w14:textId="77777777" w:rsidR="00AA6AFB" w:rsidRDefault="00AA6AFB">
            <w:pPr>
              <w:widowControl/>
              <w:ind w:left="109" w:right="169"/>
              <w:jc w:val="both"/>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 xml:space="preserve">Számlaközpont Zártkörűen Működő Részvénytársaság, </w:t>
            </w:r>
          </w:p>
          <w:p w14:paraId="01EDBA23" w14:textId="77777777" w:rsidR="00AA6AFB" w:rsidRDefault="00AA6AFB">
            <w:pPr>
              <w:widowControl/>
              <w:ind w:left="109" w:right="169"/>
              <w:jc w:val="both"/>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7623 Pécs, Nagyvárad utca 15. fszt. 1.</w:t>
            </w:r>
          </w:p>
        </w:tc>
      </w:tr>
      <w:tr w:rsidR="00AA6AFB" w14:paraId="406410D1" w14:textId="77777777" w:rsidTr="00BC2AE7">
        <w:tc>
          <w:tcPr>
            <w:tcW w:w="2817"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tcMar>
              <w:top w:w="15" w:type="dxa"/>
              <w:left w:w="15" w:type="dxa"/>
              <w:bottom w:w="15" w:type="dxa"/>
              <w:right w:w="15" w:type="dxa"/>
            </w:tcMar>
            <w:vAlign w:val="center"/>
            <w:hideMark/>
          </w:tcPr>
          <w:p w14:paraId="64B7F1E8" w14:textId="77777777" w:rsidR="00AA6AFB" w:rsidRDefault="00AA6AFB">
            <w:pPr>
              <w:widowControl/>
              <w:ind w:left="109" w:right="169"/>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Kezelt adatok köre</w:t>
            </w:r>
          </w:p>
        </w:tc>
        <w:tc>
          <w:tcPr>
            <w:tcW w:w="6096"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tcMar>
              <w:top w:w="15" w:type="dxa"/>
              <w:left w:w="15" w:type="dxa"/>
              <w:bottom w:w="15" w:type="dxa"/>
              <w:right w:w="15" w:type="dxa"/>
            </w:tcMar>
            <w:vAlign w:val="center"/>
            <w:hideMark/>
          </w:tcPr>
          <w:p w14:paraId="7FC8409F" w14:textId="77777777" w:rsidR="00AA6AFB" w:rsidRDefault="00AA6AFB">
            <w:pPr>
              <w:widowControl/>
              <w:ind w:left="109" w:right="169"/>
              <w:jc w:val="both"/>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Az Adatkezelő által kiállítani kívánt e-számlán szereplő adatok.</w:t>
            </w:r>
          </w:p>
        </w:tc>
      </w:tr>
      <w:tr w:rsidR="00AA6AFB" w14:paraId="3410D8CD" w14:textId="77777777" w:rsidTr="00BC2AE7">
        <w:trPr>
          <w:trHeight w:val="682"/>
        </w:trPr>
        <w:tc>
          <w:tcPr>
            <w:tcW w:w="281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14:paraId="59E601E8" w14:textId="77777777" w:rsidR="00AA6AFB" w:rsidRDefault="00AA6AFB">
            <w:pPr>
              <w:widowControl/>
              <w:ind w:left="109" w:right="169"/>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Adatok tárolásának időtartama</w:t>
            </w:r>
          </w:p>
        </w:tc>
        <w:tc>
          <w:tcPr>
            <w:tcW w:w="609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14:paraId="67E41545" w14:textId="77777777" w:rsidR="00AA6AFB" w:rsidRDefault="00AA6AFB">
            <w:pPr>
              <w:widowControl/>
              <w:ind w:left="109" w:right="169"/>
              <w:jc w:val="both"/>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Az e-számla kiállító program által nyújtott szolgáltatás befejezéséig.</w:t>
            </w:r>
          </w:p>
        </w:tc>
      </w:tr>
    </w:tbl>
    <w:p w14:paraId="0559F70F" w14:textId="77777777" w:rsidR="00AA6AFB" w:rsidRDefault="00AA6AFB" w:rsidP="00AA6AFB">
      <w:pPr>
        <w:shd w:val="clear" w:color="auto" w:fill="FFFFFF"/>
        <w:jc w:val="both"/>
        <w:rPr>
          <w:rFonts w:ascii="Times New Roman" w:eastAsia="Times New Roman" w:hAnsi="Times New Roman" w:cs="Times New Roman"/>
          <w:sz w:val="22"/>
          <w:szCs w:val="22"/>
        </w:rPr>
      </w:pPr>
    </w:p>
    <w:tbl>
      <w:tblPr>
        <w:tblW w:w="8913" w:type="dxa"/>
        <w:tblInd w:w="5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817"/>
        <w:gridCol w:w="6096"/>
      </w:tblGrid>
      <w:tr w:rsidR="00AA6AFB" w14:paraId="39516B0D" w14:textId="77777777" w:rsidTr="00BC2AE7">
        <w:tc>
          <w:tcPr>
            <w:tcW w:w="2817"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tcMar>
              <w:top w:w="15" w:type="dxa"/>
              <w:left w:w="15" w:type="dxa"/>
              <w:bottom w:w="15" w:type="dxa"/>
              <w:right w:w="15" w:type="dxa"/>
            </w:tcMar>
            <w:vAlign w:val="center"/>
            <w:hideMark/>
          </w:tcPr>
          <w:p w14:paraId="6767B1F8" w14:textId="77777777" w:rsidR="00AA6AFB" w:rsidRDefault="00AA6AFB">
            <w:pPr>
              <w:widowControl/>
              <w:ind w:left="109" w:right="169"/>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Adatfeldolgozó</w:t>
            </w:r>
          </w:p>
        </w:tc>
        <w:tc>
          <w:tcPr>
            <w:tcW w:w="6096"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tcMar>
              <w:top w:w="15" w:type="dxa"/>
              <w:left w:w="15" w:type="dxa"/>
              <w:bottom w:w="15" w:type="dxa"/>
              <w:right w:w="15" w:type="dxa"/>
            </w:tcMar>
            <w:vAlign w:val="center"/>
            <w:hideMark/>
          </w:tcPr>
          <w:p w14:paraId="102367CA" w14:textId="77777777" w:rsidR="00AA6AFB" w:rsidRDefault="00AA6AFB">
            <w:pPr>
              <w:widowControl/>
              <w:ind w:left="109" w:right="169"/>
              <w:jc w:val="both"/>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MINERVA AUDIT Könyvszakértő, Adó és Pénzügyi Tanácsadó Korlátolt Felelősségű Társaság, 4024 Debrecen, Kossuth utca 61. alatti könyvvizsgáló</w:t>
            </w:r>
          </w:p>
        </w:tc>
      </w:tr>
      <w:tr w:rsidR="00AA6AFB" w14:paraId="65BA225C" w14:textId="77777777" w:rsidTr="00BC2AE7">
        <w:tc>
          <w:tcPr>
            <w:tcW w:w="281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14:paraId="0384B42F" w14:textId="77777777" w:rsidR="00AA6AFB" w:rsidRDefault="00AA6AFB">
            <w:pPr>
              <w:widowControl/>
              <w:ind w:left="109" w:right="169"/>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Kezelt adatok köre</w:t>
            </w:r>
          </w:p>
        </w:tc>
        <w:tc>
          <w:tcPr>
            <w:tcW w:w="609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14:paraId="1501161D" w14:textId="77777777" w:rsidR="00AA6AFB" w:rsidRDefault="00AA6AFB">
            <w:pPr>
              <w:widowControl/>
              <w:ind w:left="109" w:right="169"/>
              <w:jc w:val="both"/>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Az Adatkezelő által kiállított számlán szereplő adatok.</w:t>
            </w:r>
          </w:p>
        </w:tc>
      </w:tr>
      <w:tr w:rsidR="00AA6AFB" w14:paraId="3EFC978F" w14:textId="77777777" w:rsidTr="00BC2AE7">
        <w:trPr>
          <w:trHeight w:val="682"/>
        </w:trPr>
        <w:tc>
          <w:tcPr>
            <w:tcW w:w="2817"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tcMar>
              <w:top w:w="15" w:type="dxa"/>
              <w:left w:w="15" w:type="dxa"/>
              <w:bottom w:w="15" w:type="dxa"/>
              <w:right w:w="15" w:type="dxa"/>
            </w:tcMar>
            <w:vAlign w:val="center"/>
            <w:hideMark/>
          </w:tcPr>
          <w:p w14:paraId="30C51CBB" w14:textId="77777777" w:rsidR="00AA6AFB" w:rsidRDefault="00AA6AFB">
            <w:pPr>
              <w:widowControl/>
              <w:ind w:left="109" w:right="169"/>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Adatok tárolásának időtartama</w:t>
            </w:r>
          </w:p>
        </w:tc>
        <w:tc>
          <w:tcPr>
            <w:tcW w:w="6096"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tcMar>
              <w:top w:w="15" w:type="dxa"/>
              <w:left w:w="15" w:type="dxa"/>
              <w:bottom w:w="15" w:type="dxa"/>
              <w:right w:w="15" w:type="dxa"/>
            </w:tcMar>
            <w:vAlign w:val="center"/>
            <w:hideMark/>
          </w:tcPr>
          <w:p w14:paraId="14EC0EB3" w14:textId="77777777" w:rsidR="00AA6AFB" w:rsidRDefault="00AA6AFB">
            <w:pPr>
              <w:widowControl/>
              <w:ind w:left="109" w:right="169"/>
              <w:jc w:val="both"/>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A könyvvizsgáló által nyújtott szolgáltatás befejezéséig.</w:t>
            </w:r>
          </w:p>
        </w:tc>
      </w:tr>
    </w:tbl>
    <w:p w14:paraId="04521261" w14:textId="3678CDF6" w:rsidR="009B4A50" w:rsidRDefault="009B4A50" w:rsidP="00E63CB5">
      <w:pPr>
        <w:jc w:val="both"/>
        <w:rPr>
          <w:rFonts w:ascii="Times New Roman" w:eastAsia="Times New Roman" w:hAnsi="Times New Roman"/>
          <w:sz w:val="22"/>
          <w:szCs w:val="22"/>
        </w:rPr>
      </w:pPr>
    </w:p>
    <w:p w14:paraId="5469FEB8" w14:textId="16336CB1" w:rsidR="00EF7D8C" w:rsidRPr="00EF7D8C" w:rsidRDefault="0093040F" w:rsidP="00EF7D8C">
      <w:pPr>
        <w:pStyle w:val="Listaszerbekezds"/>
        <w:numPr>
          <w:ilvl w:val="0"/>
          <w:numId w:val="30"/>
        </w:numPr>
        <w:shd w:val="clear" w:color="auto" w:fill="FFFFFF"/>
        <w:ind w:left="567" w:hanging="567"/>
        <w:jc w:val="both"/>
        <w:textAlignment w:val="baseline"/>
        <w:rPr>
          <w:rFonts w:ascii="Times New Roman" w:eastAsia="Times New Roman" w:hAnsi="Times New Roman"/>
          <w:b/>
          <w:bCs/>
        </w:rPr>
      </w:pPr>
      <w:r w:rsidRPr="0093040F">
        <w:rPr>
          <w:rFonts w:ascii="Times New Roman" w:eastAsia="Times New Roman" w:hAnsi="Times New Roman"/>
          <w:b/>
          <w:bCs/>
        </w:rPr>
        <w:t>Szerződéses partnerekre vonatkozó adatkezelés:</w:t>
      </w:r>
    </w:p>
    <w:tbl>
      <w:tblPr>
        <w:tblW w:w="8913" w:type="dxa"/>
        <w:tblInd w:w="5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ook w:val="04A0" w:firstRow="1" w:lastRow="0" w:firstColumn="1" w:lastColumn="0" w:noHBand="0" w:noVBand="1"/>
      </w:tblPr>
      <w:tblGrid>
        <w:gridCol w:w="2250"/>
        <w:gridCol w:w="6663"/>
      </w:tblGrid>
      <w:tr w:rsidR="00EF7D8C" w:rsidRPr="001B43CD" w14:paraId="0408CC70" w14:textId="77777777" w:rsidTr="00DF02A5">
        <w:tc>
          <w:tcPr>
            <w:tcW w:w="225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5" w:type="dxa"/>
              <w:left w:w="15" w:type="dxa"/>
              <w:bottom w:w="15" w:type="dxa"/>
              <w:right w:w="15" w:type="dxa"/>
            </w:tcMar>
            <w:vAlign w:val="center"/>
            <w:hideMark/>
          </w:tcPr>
          <w:p w14:paraId="015DB4A3" w14:textId="77777777" w:rsidR="00EF7D8C" w:rsidRPr="001B43CD" w:rsidRDefault="00EF7D8C" w:rsidP="009E75D3">
            <w:pPr>
              <w:widowControl/>
              <w:ind w:left="108" w:right="164"/>
              <w:rPr>
                <w:rFonts w:ascii="Times New Roman" w:eastAsia="Times New Roman" w:hAnsi="Times New Roman" w:cs="Times New Roman"/>
                <w:sz w:val="22"/>
                <w:szCs w:val="22"/>
                <w:lang w:bidi="ar-SA"/>
              </w:rPr>
            </w:pPr>
            <w:r w:rsidRPr="001B43CD">
              <w:rPr>
                <w:rFonts w:ascii="Times New Roman" w:eastAsia="Times New Roman" w:hAnsi="Times New Roman" w:cs="Times New Roman"/>
                <w:sz w:val="22"/>
                <w:szCs w:val="22"/>
                <w:lang w:bidi="ar-SA"/>
              </w:rPr>
              <w:t>Adatkezelés célja</w:t>
            </w:r>
          </w:p>
        </w:tc>
        <w:tc>
          <w:tcPr>
            <w:tcW w:w="666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5" w:type="dxa"/>
              <w:left w:w="15" w:type="dxa"/>
              <w:bottom w:w="15" w:type="dxa"/>
              <w:right w:w="15" w:type="dxa"/>
            </w:tcMar>
            <w:vAlign w:val="center"/>
            <w:hideMark/>
          </w:tcPr>
          <w:p w14:paraId="02E771E3" w14:textId="77777777" w:rsidR="00EF7D8C" w:rsidRPr="001B43CD" w:rsidRDefault="00EF7D8C" w:rsidP="009E75D3">
            <w:pPr>
              <w:widowControl/>
              <w:ind w:left="108" w:right="164"/>
              <w:jc w:val="both"/>
              <w:rPr>
                <w:rFonts w:ascii="Times New Roman" w:eastAsia="Times New Roman" w:hAnsi="Times New Roman" w:cs="Times New Roman"/>
                <w:sz w:val="22"/>
                <w:szCs w:val="22"/>
                <w:lang w:bidi="ar-SA"/>
              </w:rPr>
            </w:pPr>
            <w:r w:rsidRPr="00083E1F">
              <w:rPr>
                <w:rFonts w:ascii="Times New Roman" w:eastAsia="Times New Roman" w:hAnsi="Times New Roman" w:cs="Times New Roman"/>
                <w:sz w:val="22"/>
                <w:szCs w:val="22"/>
                <w:lang w:bidi="ar-SA"/>
              </w:rPr>
              <w:t>A STYRO-TEX Kft. és a szerződő fél, felek közötti szerződés teljesítése, illetve kapcsolattartás.</w:t>
            </w:r>
          </w:p>
        </w:tc>
      </w:tr>
      <w:tr w:rsidR="00EF7D8C" w:rsidRPr="001B43CD" w14:paraId="41C7BB4C" w14:textId="77777777" w:rsidTr="00DF02A5">
        <w:trPr>
          <w:trHeight w:val="39"/>
        </w:trPr>
        <w:tc>
          <w:tcPr>
            <w:tcW w:w="225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15" w:type="dxa"/>
              <w:right w:w="15" w:type="dxa"/>
            </w:tcMar>
            <w:vAlign w:val="center"/>
            <w:hideMark/>
          </w:tcPr>
          <w:p w14:paraId="6097A1CA" w14:textId="77777777" w:rsidR="00EF7D8C" w:rsidRPr="001B43CD" w:rsidRDefault="00EF7D8C" w:rsidP="009E75D3">
            <w:pPr>
              <w:widowControl/>
              <w:ind w:left="108" w:right="164"/>
              <w:rPr>
                <w:rFonts w:ascii="Times New Roman" w:eastAsia="Times New Roman" w:hAnsi="Times New Roman" w:cs="Times New Roman"/>
                <w:sz w:val="22"/>
                <w:szCs w:val="22"/>
                <w:lang w:bidi="ar-SA"/>
              </w:rPr>
            </w:pPr>
            <w:r w:rsidRPr="001B43CD">
              <w:rPr>
                <w:rFonts w:ascii="Times New Roman" w:eastAsia="Times New Roman" w:hAnsi="Times New Roman" w:cs="Times New Roman"/>
                <w:sz w:val="22"/>
                <w:szCs w:val="22"/>
                <w:lang w:bidi="ar-SA"/>
              </w:rPr>
              <w:t>Adatkezelés jogalapja</w:t>
            </w:r>
          </w:p>
        </w:tc>
        <w:tc>
          <w:tcPr>
            <w:tcW w:w="6663"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15" w:type="dxa"/>
              <w:right w:w="15" w:type="dxa"/>
            </w:tcMar>
            <w:vAlign w:val="center"/>
            <w:hideMark/>
          </w:tcPr>
          <w:p w14:paraId="34269D52" w14:textId="77777777" w:rsidR="00EF7D8C" w:rsidRPr="001B43CD" w:rsidRDefault="00EF7D8C" w:rsidP="009E75D3">
            <w:pPr>
              <w:widowControl/>
              <w:ind w:left="108" w:right="164"/>
              <w:jc w:val="both"/>
              <w:rPr>
                <w:rFonts w:ascii="Times New Roman" w:eastAsia="Times New Roman" w:hAnsi="Times New Roman" w:cs="Times New Roman"/>
                <w:sz w:val="22"/>
                <w:szCs w:val="22"/>
                <w:lang w:bidi="ar-SA"/>
              </w:rPr>
            </w:pPr>
            <w:r w:rsidRPr="001B43CD">
              <w:rPr>
                <w:rFonts w:ascii="Times New Roman" w:eastAsia="Times New Roman" w:hAnsi="Times New Roman" w:cs="Times New Roman"/>
                <w:sz w:val="22"/>
                <w:szCs w:val="22"/>
                <w:lang w:bidi="ar-SA"/>
              </w:rPr>
              <w:t>Az Adatkezelő adatkezelése a szerződő féllel a GDPR 6. cikk (1) bekezdés b) pontja alapján történik, amennyiben olyan szerződés teljesítéséhez szükséges, amelyben az érintett az egyik fél, vagy az a szerződés megkötését megelőzően az érintett kérésére történő lépések megtételéhez szükséges.</w:t>
            </w:r>
          </w:p>
          <w:p w14:paraId="486E127A" w14:textId="77777777" w:rsidR="00EF7D8C" w:rsidRPr="001B43CD" w:rsidRDefault="00EF7D8C" w:rsidP="009E75D3">
            <w:pPr>
              <w:widowControl/>
              <w:ind w:left="108" w:right="164"/>
              <w:jc w:val="both"/>
              <w:rPr>
                <w:rFonts w:ascii="Times New Roman" w:eastAsia="Times New Roman" w:hAnsi="Times New Roman" w:cs="Times New Roman"/>
                <w:sz w:val="22"/>
                <w:szCs w:val="22"/>
                <w:lang w:bidi="ar-SA"/>
              </w:rPr>
            </w:pPr>
            <w:r w:rsidRPr="001B43CD">
              <w:rPr>
                <w:rFonts w:ascii="Times New Roman" w:eastAsia="Times New Roman" w:hAnsi="Times New Roman" w:cs="Times New Roman"/>
                <w:sz w:val="22"/>
                <w:szCs w:val="22"/>
                <w:lang w:bidi="ar-SA"/>
              </w:rPr>
              <w:t>Az adatkezelő adatkezelése a GDPR 6. cikk (1) bekezdés f) pontja alapján történik és az Adatkezelő jogos érdekén alapszik, abban az esetben, ha a szerződő fél nem természetes személy, és így a szerződéses partnerei kapcsolattartóinak a személyes adatainak kezelését végzi a szerződéses partnerrel történő kapcsolattartás során.</w:t>
            </w:r>
          </w:p>
        </w:tc>
      </w:tr>
      <w:tr w:rsidR="00EF7D8C" w:rsidRPr="001B43CD" w14:paraId="0995E95D" w14:textId="77777777" w:rsidTr="00DF02A5">
        <w:trPr>
          <w:trHeight w:val="39"/>
        </w:trPr>
        <w:tc>
          <w:tcPr>
            <w:tcW w:w="225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5" w:type="dxa"/>
              <w:left w:w="15" w:type="dxa"/>
              <w:bottom w:w="15" w:type="dxa"/>
              <w:right w:w="15" w:type="dxa"/>
            </w:tcMar>
            <w:vAlign w:val="center"/>
          </w:tcPr>
          <w:p w14:paraId="26691872" w14:textId="77777777" w:rsidR="00EF7D8C" w:rsidRPr="001B43CD" w:rsidRDefault="00EF7D8C" w:rsidP="009E75D3">
            <w:pPr>
              <w:widowControl/>
              <w:ind w:left="108" w:right="164"/>
              <w:rPr>
                <w:rFonts w:ascii="Times New Roman" w:eastAsia="Times New Roman" w:hAnsi="Times New Roman" w:cs="Times New Roman"/>
                <w:sz w:val="22"/>
                <w:szCs w:val="22"/>
                <w:lang w:bidi="ar-SA"/>
              </w:rPr>
            </w:pPr>
            <w:r w:rsidRPr="001B43CD">
              <w:rPr>
                <w:rFonts w:ascii="Times New Roman" w:eastAsia="Times New Roman" w:hAnsi="Times New Roman" w:cs="Times New Roman"/>
                <w:sz w:val="22"/>
                <w:szCs w:val="22"/>
                <w:lang w:bidi="ar-SA"/>
              </w:rPr>
              <w:t>Érintettek köre</w:t>
            </w:r>
          </w:p>
        </w:tc>
        <w:tc>
          <w:tcPr>
            <w:tcW w:w="666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5" w:type="dxa"/>
              <w:left w:w="15" w:type="dxa"/>
              <w:bottom w:w="15" w:type="dxa"/>
              <w:right w:w="15" w:type="dxa"/>
            </w:tcMar>
            <w:vAlign w:val="center"/>
          </w:tcPr>
          <w:p w14:paraId="28DB8BFB" w14:textId="77777777" w:rsidR="00EF7D8C" w:rsidRPr="001B43CD" w:rsidRDefault="00EF7D8C" w:rsidP="009E75D3">
            <w:pPr>
              <w:widowControl/>
              <w:ind w:left="108" w:right="164"/>
              <w:jc w:val="both"/>
              <w:rPr>
                <w:rFonts w:ascii="Times New Roman" w:eastAsia="Times New Roman" w:hAnsi="Times New Roman" w:cs="Times New Roman"/>
                <w:sz w:val="22"/>
                <w:szCs w:val="22"/>
                <w:lang w:bidi="ar-SA"/>
              </w:rPr>
            </w:pPr>
            <w:r w:rsidRPr="001B43CD">
              <w:rPr>
                <w:rFonts w:ascii="Times New Roman" w:eastAsia="Times New Roman" w:hAnsi="Times New Roman" w:cs="Times New Roman"/>
                <w:sz w:val="22"/>
                <w:szCs w:val="22"/>
                <w:lang w:bidi="ar-SA"/>
              </w:rPr>
              <w:t>Szerződéses partnerek, illetve a szerződéses partnerek kapcsolattartói</w:t>
            </w:r>
          </w:p>
        </w:tc>
      </w:tr>
      <w:tr w:rsidR="00EF7D8C" w:rsidRPr="001B43CD" w14:paraId="0FE0C774" w14:textId="77777777" w:rsidTr="00DF02A5">
        <w:trPr>
          <w:trHeight w:val="39"/>
        </w:trPr>
        <w:tc>
          <w:tcPr>
            <w:tcW w:w="22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15" w:type="dxa"/>
              <w:bottom w:w="15" w:type="dxa"/>
              <w:right w:w="15" w:type="dxa"/>
            </w:tcMar>
            <w:vAlign w:val="center"/>
            <w:hideMark/>
          </w:tcPr>
          <w:p w14:paraId="57264BB5" w14:textId="77777777" w:rsidR="00EF7D8C" w:rsidRPr="001B43CD" w:rsidRDefault="00EF7D8C" w:rsidP="009E75D3">
            <w:pPr>
              <w:widowControl/>
              <w:ind w:left="108" w:right="164"/>
              <w:rPr>
                <w:rFonts w:ascii="Times New Roman" w:eastAsia="Times New Roman" w:hAnsi="Times New Roman" w:cs="Times New Roman"/>
                <w:sz w:val="22"/>
                <w:szCs w:val="22"/>
                <w:lang w:bidi="ar-SA"/>
              </w:rPr>
            </w:pPr>
            <w:r w:rsidRPr="001B43CD">
              <w:rPr>
                <w:rFonts w:ascii="Times New Roman" w:eastAsia="Times New Roman" w:hAnsi="Times New Roman" w:cs="Times New Roman"/>
                <w:sz w:val="22"/>
                <w:szCs w:val="22"/>
                <w:lang w:bidi="ar-SA"/>
              </w:rPr>
              <w:t>Kezelt adatok köre</w:t>
            </w:r>
          </w:p>
        </w:tc>
        <w:tc>
          <w:tcPr>
            <w:tcW w:w="666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15" w:type="dxa"/>
              <w:bottom w:w="15" w:type="dxa"/>
              <w:right w:w="15" w:type="dxa"/>
            </w:tcMar>
            <w:vAlign w:val="center"/>
            <w:hideMark/>
          </w:tcPr>
          <w:p w14:paraId="73333E0F" w14:textId="77777777" w:rsidR="00EF7D8C" w:rsidRPr="001B43CD" w:rsidRDefault="00EF7D8C" w:rsidP="009E75D3">
            <w:pPr>
              <w:widowControl/>
              <w:ind w:left="108" w:right="164"/>
              <w:jc w:val="both"/>
              <w:rPr>
                <w:rFonts w:ascii="Times New Roman" w:eastAsia="Times New Roman" w:hAnsi="Times New Roman" w:cs="Times New Roman"/>
                <w:sz w:val="22"/>
                <w:szCs w:val="22"/>
                <w:lang w:bidi="ar-SA"/>
              </w:rPr>
            </w:pPr>
            <w:r w:rsidRPr="001B43CD">
              <w:rPr>
                <w:rFonts w:ascii="Times New Roman" w:eastAsia="Times New Roman" w:hAnsi="Times New Roman" w:cs="Times New Roman"/>
                <w:sz w:val="22"/>
                <w:szCs w:val="22"/>
                <w:lang w:bidi="ar-SA"/>
              </w:rPr>
              <w:t>Az érintett által a szerződés, illetve a szerződéssel összefüggő kapcsolattartás során kötelezően megadott adatai: név/cégnév, születési hely, idő, lakcím/székhely, anyja neve, adóazonosító jel/adószám, személyazonosító igazolvány száma, személyi azonosító szám</w:t>
            </w:r>
            <w:r>
              <w:rPr>
                <w:rFonts w:ascii="Times New Roman" w:eastAsia="Times New Roman" w:hAnsi="Times New Roman" w:cs="Times New Roman"/>
                <w:sz w:val="22"/>
                <w:szCs w:val="22"/>
                <w:lang w:bidi="ar-SA"/>
              </w:rPr>
              <w:t>,</w:t>
            </w:r>
            <w:r>
              <w:t xml:space="preserve"> </w:t>
            </w:r>
            <w:r w:rsidRPr="00196F33">
              <w:rPr>
                <w:rFonts w:ascii="Times New Roman" w:eastAsia="Times New Roman" w:hAnsi="Times New Roman" w:cs="Times New Roman"/>
                <w:sz w:val="22"/>
                <w:szCs w:val="22"/>
                <w:lang w:bidi="ar-SA"/>
              </w:rPr>
              <w:t>e-mail cím, telefonszám.</w:t>
            </w:r>
          </w:p>
        </w:tc>
      </w:tr>
      <w:tr w:rsidR="00EF7D8C" w:rsidRPr="001B43CD" w14:paraId="3A0E7E9F" w14:textId="77777777" w:rsidTr="00DF02A5">
        <w:trPr>
          <w:trHeight w:val="39"/>
        </w:trPr>
        <w:tc>
          <w:tcPr>
            <w:tcW w:w="225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5" w:type="dxa"/>
              <w:left w:w="15" w:type="dxa"/>
              <w:bottom w:w="15" w:type="dxa"/>
              <w:right w:w="15" w:type="dxa"/>
            </w:tcMar>
            <w:vAlign w:val="center"/>
            <w:hideMark/>
          </w:tcPr>
          <w:p w14:paraId="3D506650" w14:textId="77777777" w:rsidR="00EF7D8C" w:rsidRPr="001B43CD" w:rsidRDefault="00EF7D8C" w:rsidP="009E75D3">
            <w:pPr>
              <w:widowControl/>
              <w:ind w:left="108" w:right="164"/>
              <w:rPr>
                <w:rFonts w:ascii="Times New Roman" w:eastAsia="Times New Roman" w:hAnsi="Times New Roman" w:cs="Times New Roman"/>
                <w:sz w:val="22"/>
                <w:szCs w:val="22"/>
                <w:lang w:bidi="ar-SA"/>
              </w:rPr>
            </w:pPr>
            <w:r w:rsidRPr="001B43CD">
              <w:rPr>
                <w:rFonts w:ascii="Times New Roman" w:eastAsia="Times New Roman" w:hAnsi="Times New Roman" w:cs="Times New Roman"/>
                <w:sz w:val="22"/>
                <w:szCs w:val="22"/>
                <w:lang w:bidi="ar-SA"/>
              </w:rPr>
              <w:t>Adatok forrása</w:t>
            </w:r>
          </w:p>
        </w:tc>
        <w:tc>
          <w:tcPr>
            <w:tcW w:w="666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5" w:type="dxa"/>
              <w:left w:w="15" w:type="dxa"/>
              <w:bottom w:w="15" w:type="dxa"/>
              <w:right w:w="15" w:type="dxa"/>
            </w:tcMar>
            <w:vAlign w:val="center"/>
            <w:hideMark/>
          </w:tcPr>
          <w:p w14:paraId="5071D53E" w14:textId="77777777" w:rsidR="00EF7D8C" w:rsidRPr="001B43CD" w:rsidRDefault="00EF7D8C" w:rsidP="009E75D3">
            <w:pPr>
              <w:widowControl/>
              <w:ind w:left="108" w:right="164"/>
              <w:jc w:val="both"/>
              <w:rPr>
                <w:rFonts w:ascii="Times New Roman" w:eastAsia="Times New Roman" w:hAnsi="Times New Roman" w:cs="Times New Roman"/>
                <w:sz w:val="22"/>
                <w:szCs w:val="22"/>
                <w:lang w:bidi="ar-SA"/>
              </w:rPr>
            </w:pPr>
            <w:r w:rsidRPr="001B43CD">
              <w:rPr>
                <w:rFonts w:ascii="Times New Roman" w:eastAsia="Times New Roman" w:hAnsi="Times New Roman" w:cs="Times New Roman"/>
                <w:sz w:val="22"/>
                <w:szCs w:val="22"/>
                <w:lang w:bidi="ar-SA"/>
              </w:rPr>
              <w:t>Érintett</w:t>
            </w:r>
          </w:p>
        </w:tc>
      </w:tr>
      <w:tr w:rsidR="00EF7D8C" w:rsidRPr="001B43CD" w14:paraId="1B6BE36B" w14:textId="77777777" w:rsidTr="00DF02A5">
        <w:trPr>
          <w:trHeight w:val="39"/>
        </w:trPr>
        <w:tc>
          <w:tcPr>
            <w:tcW w:w="225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15" w:type="dxa"/>
              <w:right w:w="15" w:type="dxa"/>
            </w:tcMar>
            <w:vAlign w:val="center"/>
            <w:hideMark/>
          </w:tcPr>
          <w:p w14:paraId="591C5E18" w14:textId="77777777" w:rsidR="00EF7D8C" w:rsidRPr="001B43CD" w:rsidRDefault="00EF7D8C" w:rsidP="009E75D3">
            <w:pPr>
              <w:widowControl/>
              <w:ind w:left="108" w:right="164"/>
              <w:rPr>
                <w:rFonts w:ascii="Times New Roman" w:eastAsia="Times New Roman" w:hAnsi="Times New Roman" w:cs="Times New Roman"/>
                <w:sz w:val="22"/>
                <w:szCs w:val="22"/>
                <w:lang w:bidi="ar-SA"/>
              </w:rPr>
            </w:pPr>
            <w:r w:rsidRPr="001B43CD">
              <w:rPr>
                <w:rFonts w:ascii="Times New Roman" w:eastAsia="Times New Roman" w:hAnsi="Times New Roman" w:cs="Times New Roman"/>
                <w:sz w:val="22"/>
                <w:szCs w:val="22"/>
                <w:lang w:bidi="ar-SA"/>
              </w:rPr>
              <w:t>Az adatfeldolgozó neve és címe</w:t>
            </w:r>
          </w:p>
        </w:tc>
        <w:tc>
          <w:tcPr>
            <w:tcW w:w="6663"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15" w:type="dxa"/>
              <w:right w:w="15" w:type="dxa"/>
            </w:tcMar>
            <w:vAlign w:val="center"/>
            <w:hideMark/>
          </w:tcPr>
          <w:p w14:paraId="3052B1BC" w14:textId="77777777" w:rsidR="00EF7D8C" w:rsidRPr="00083E1F" w:rsidRDefault="00EF7D8C" w:rsidP="009E75D3">
            <w:pPr>
              <w:widowControl/>
              <w:ind w:left="108" w:right="164"/>
              <w:jc w:val="both"/>
              <w:rPr>
                <w:rFonts w:ascii="Times New Roman" w:eastAsia="Times New Roman" w:hAnsi="Times New Roman" w:cs="Times New Roman"/>
                <w:sz w:val="22"/>
                <w:szCs w:val="22"/>
                <w:lang w:bidi="ar-SA"/>
              </w:rPr>
            </w:pPr>
            <w:r w:rsidRPr="00083E1F">
              <w:rPr>
                <w:rFonts w:ascii="Times New Roman" w:eastAsia="Times New Roman" w:hAnsi="Times New Roman" w:cs="Times New Roman"/>
                <w:sz w:val="22"/>
                <w:szCs w:val="22"/>
                <w:lang w:bidi="ar-SA"/>
              </w:rPr>
              <w:t xml:space="preserve">Adatkezelő, 4030 Debrecen, Monostorpályi út 162., </w:t>
            </w:r>
          </w:p>
          <w:p w14:paraId="6F794C2A" w14:textId="77777777" w:rsidR="00EF7D8C" w:rsidRPr="001B43CD" w:rsidRDefault="00EF7D8C" w:rsidP="009E75D3">
            <w:pPr>
              <w:widowControl/>
              <w:ind w:left="108" w:right="164"/>
              <w:jc w:val="both"/>
              <w:rPr>
                <w:rFonts w:ascii="Times New Roman" w:eastAsia="Times New Roman" w:hAnsi="Times New Roman" w:cs="Times New Roman"/>
                <w:sz w:val="22"/>
                <w:szCs w:val="22"/>
                <w:lang w:bidi="ar-SA"/>
              </w:rPr>
            </w:pPr>
            <w:r w:rsidRPr="00083E1F">
              <w:rPr>
                <w:rFonts w:ascii="Times New Roman" w:eastAsia="Times New Roman" w:hAnsi="Times New Roman" w:cs="Times New Roman"/>
                <w:sz w:val="22"/>
                <w:szCs w:val="22"/>
                <w:lang w:bidi="ar-SA"/>
              </w:rPr>
              <w:t>Dr. Kiss János Ügyvédi Iroda, Dr. Kiss János 4024 Debrecen, Nap u. 5. I/2. alatti ügyvéd</w:t>
            </w:r>
          </w:p>
        </w:tc>
      </w:tr>
      <w:tr w:rsidR="00EF7D8C" w:rsidRPr="001B43CD" w14:paraId="368C6FD9" w14:textId="77777777" w:rsidTr="00DF02A5">
        <w:trPr>
          <w:trHeight w:val="39"/>
        </w:trPr>
        <w:tc>
          <w:tcPr>
            <w:tcW w:w="225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tcMar>
              <w:top w:w="15" w:type="dxa"/>
              <w:left w:w="15" w:type="dxa"/>
              <w:bottom w:w="15" w:type="dxa"/>
              <w:right w:w="15" w:type="dxa"/>
            </w:tcMar>
            <w:vAlign w:val="center"/>
            <w:hideMark/>
          </w:tcPr>
          <w:p w14:paraId="1500329A" w14:textId="77777777" w:rsidR="00EF7D8C" w:rsidRPr="001B43CD" w:rsidRDefault="00EF7D8C" w:rsidP="009E75D3">
            <w:pPr>
              <w:widowControl/>
              <w:ind w:left="108" w:right="164"/>
              <w:rPr>
                <w:rFonts w:ascii="Times New Roman" w:eastAsia="Times New Roman" w:hAnsi="Times New Roman" w:cs="Times New Roman"/>
                <w:sz w:val="22"/>
                <w:szCs w:val="22"/>
                <w:lang w:bidi="ar-SA"/>
              </w:rPr>
            </w:pPr>
            <w:r w:rsidRPr="001B43CD">
              <w:rPr>
                <w:rFonts w:ascii="Times New Roman" w:eastAsia="Times New Roman" w:hAnsi="Times New Roman" w:cs="Times New Roman"/>
                <w:sz w:val="22"/>
                <w:szCs w:val="22"/>
                <w:lang w:bidi="ar-SA"/>
              </w:rPr>
              <w:lastRenderedPageBreak/>
              <w:t>Adatok tárolásának időtartama</w:t>
            </w:r>
          </w:p>
        </w:tc>
        <w:tc>
          <w:tcPr>
            <w:tcW w:w="6663"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tcMar>
              <w:top w:w="15" w:type="dxa"/>
              <w:left w:w="15" w:type="dxa"/>
              <w:bottom w:w="15" w:type="dxa"/>
              <w:right w:w="15" w:type="dxa"/>
            </w:tcMar>
            <w:vAlign w:val="center"/>
            <w:hideMark/>
          </w:tcPr>
          <w:p w14:paraId="43A1F04C" w14:textId="77777777" w:rsidR="00EF7D8C" w:rsidRPr="001B43CD" w:rsidRDefault="00EF7D8C" w:rsidP="009E75D3">
            <w:pPr>
              <w:widowControl/>
              <w:ind w:left="108" w:right="164"/>
              <w:jc w:val="both"/>
              <w:rPr>
                <w:rFonts w:ascii="Times New Roman" w:eastAsia="Times New Roman" w:hAnsi="Times New Roman" w:cs="Times New Roman"/>
                <w:sz w:val="22"/>
                <w:szCs w:val="22"/>
                <w:lang w:bidi="ar-SA"/>
              </w:rPr>
            </w:pPr>
            <w:r w:rsidRPr="00083E1F">
              <w:rPr>
                <w:rFonts w:ascii="Times New Roman" w:eastAsia="Times New Roman" w:hAnsi="Times New Roman" w:cs="Times New Roman"/>
                <w:sz w:val="22"/>
                <w:szCs w:val="22"/>
                <w:lang w:bidi="ar-SA"/>
              </w:rPr>
              <w:t>A STYRO-TEX Kft. a tudomására hozott személyes adatokat az adott szerződéshez kapcsolódóan kezeli, legfeljebb a Ptk.-ban rögzített elévülési idő, illetve szavatossági idő lejártáig.</w:t>
            </w:r>
          </w:p>
        </w:tc>
      </w:tr>
    </w:tbl>
    <w:p w14:paraId="44ABA250" w14:textId="77777777" w:rsidR="00EF7D8C" w:rsidRPr="001B43CD" w:rsidRDefault="00EF7D8C" w:rsidP="00EF7D8C">
      <w:pPr>
        <w:widowControl/>
        <w:jc w:val="both"/>
        <w:rPr>
          <w:rFonts w:ascii="Times New Roman" w:eastAsia="Times New Roman" w:hAnsi="Times New Roman" w:cs="Times New Roman"/>
          <w:color w:val="auto"/>
          <w:sz w:val="22"/>
          <w:szCs w:val="22"/>
          <w:lang w:bidi="ar-SA"/>
        </w:rPr>
      </w:pPr>
    </w:p>
    <w:p w14:paraId="077E9FAC" w14:textId="77777777" w:rsidR="00EF7D8C" w:rsidRPr="00083E1F" w:rsidRDefault="00EF7D8C" w:rsidP="00EF7D8C">
      <w:pPr>
        <w:widowControl/>
        <w:ind w:firstLine="567"/>
        <w:jc w:val="both"/>
        <w:rPr>
          <w:rFonts w:ascii="Times New Roman" w:eastAsia="Times New Roman" w:hAnsi="Times New Roman" w:cs="Times New Roman"/>
          <w:color w:val="auto"/>
          <w:sz w:val="22"/>
          <w:szCs w:val="22"/>
          <w:lang w:bidi="ar-SA"/>
        </w:rPr>
      </w:pPr>
      <w:r w:rsidRPr="00083E1F">
        <w:rPr>
          <w:rFonts w:ascii="Times New Roman" w:eastAsia="Times New Roman" w:hAnsi="Times New Roman" w:cs="Times New Roman"/>
          <w:color w:val="auto"/>
          <w:sz w:val="22"/>
          <w:szCs w:val="22"/>
          <w:lang w:bidi="ar-SA"/>
        </w:rPr>
        <w:t>Adattovábbítás</w:t>
      </w:r>
    </w:p>
    <w:p w14:paraId="1FC03D56" w14:textId="77777777" w:rsidR="00EF7D8C" w:rsidRPr="00083E1F" w:rsidRDefault="00EF7D8C" w:rsidP="00EF7D8C">
      <w:pPr>
        <w:widowControl/>
        <w:jc w:val="both"/>
        <w:rPr>
          <w:rFonts w:ascii="Times New Roman" w:eastAsia="Times New Roman" w:hAnsi="Times New Roman" w:cs="Times New Roman"/>
          <w:color w:val="auto"/>
          <w:sz w:val="22"/>
          <w:szCs w:val="22"/>
          <w:lang w:bidi="ar-SA"/>
        </w:rPr>
      </w:pPr>
    </w:p>
    <w:tbl>
      <w:tblPr>
        <w:tblW w:w="8913" w:type="dxa"/>
        <w:tblInd w:w="5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4A0" w:firstRow="1" w:lastRow="0" w:firstColumn="1" w:lastColumn="0" w:noHBand="0" w:noVBand="1"/>
      </w:tblPr>
      <w:tblGrid>
        <w:gridCol w:w="2250"/>
        <w:gridCol w:w="6663"/>
      </w:tblGrid>
      <w:tr w:rsidR="00EF7D8C" w:rsidRPr="00083E1F" w14:paraId="7BCE2D6A" w14:textId="77777777" w:rsidTr="00DF02A5">
        <w:tc>
          <w:tcPr>
            <w:tcW w:w="2250" w:type="dxa"/>
            <w:shd w:val="clear" w:color="auto" w:fill="FFFFFF" w:themeFill="background1"/>
            <w:vAlign w:val="center"/>
            <w:hideMark/>
          </w:tcPr>
          <w:p w14:paraId="2CFDDA65" w14:textId="77777777" w:rsidR="00EF7D8C" w:rsidRPr="00083E1F" w:rsidRDefault="00EF7D8C" w:rsidP="009E75D3">
            <w:pPr>
              <w:widowControl/>
              <w:ind w:left="109" w:right="130"/>
              <w:rPr>
                <w:rFonts w:ascii="Times New Roman" w:eastAsia="Times New Roman" w:hAnsi="Times New Roman" w:cs="Times New Roman"/>
                <w:sz w:val="22"/>
                <w:szCs w:val="22"/>
                <w:lang w:bidi="ar-SA"/>
              </w:rPr>
            </w:pPr>
            <w:r w:rsidRPr="00083E1F">
              <w:rPr>
                <w:rFonts w:ascii="Times New Roman" w:eastAsia="Times New Roman" w:hAnsi="Times New Roman" w:cs="Times New Roman"/>
                <w:sz w:val="22"/>
                <w:szCs w:val="22"/>
                <w:lang w:bidi="ar-SA"/>
              </w:rPr>
              <w:t>Adatfeldolgozó</w:t>
            </w:r>
          </w:p>
        </w:tc>
        <w:tc>
          <w:tcPr>
            <w:tcW w:w="6663" w:type="dxa"/>
            <w:shd w:val="clear" w:color="auto" w:fill="FFFFFF" w:themeFill="background1"/>
            <w:vAlign w:val="center"/>
            <w:hideMark/>
          </w:tcPr>
          <w:p w14:paraId="21B0197A" w14:textId="77777777" w:rsidR="00EF7D8C" w:rsidRPr="00083E1F" w:rsidRDefault="00EF7D8C" w:rsidP="009E75D3">
            <w:pPr>
              <w:widowControl/>
              <w:ind w:left="109" w:right="130"/>
              <w:jc w:val="both"/>
              <w:rPr>
                <w:rFonts w:ascii="Times New Roman" w:eastAsia="Times New Roman" w:hAnsi="Times New Roman" w:cs="Times New Roman"/>
                <w:sz w:val="22"/>
                <w:szCs w:val="22"/>
                <w:lang w:bidi="ar-SA"/>
              </w:rPr>
            </w:pPr>
            <w:r w:rsidRPr="00083E1F">
              <w:rPr>
                <w:rFonts w:ascii="Times New Roman" w:eastAsia="Times New Roman" w:hAnsi="Times New Roman" w:cs="Times New Roman"/>
                <w:sz w:val="22"/>
                <w:szCs w:val="22"/>
                <w:lang w:bidi="ar-SA"/>
              </w:rPr>
              <w:t>Dr. Kiss János Ügyvédi Iroda, Dr. Kiss János 4024 Debrecen, Nap u. 5. I/2. alatti ügyvéd</w:t>
            </w:r>
          </w:p>
        </w:tc>
      </w:tr>
      <w:tr w:rsidR="00EF7D8C" w:rsidRPr="00083E1F" w14:paraId="12569D0B" w14:textId="77777777" w:rsidTr="00DF02A5">
        <w:tc>
          <w:tcPr>
            <w:tcW w:w="2250" w:type="dxa"/>
            <w:shd w:val="clear" w:color="auto" w:fill="D0CECE" w:themeFill="background2" w:themeFillShade="E6"/>
            <w:vAlign w:val="center"/>
            <w:hideMark/>
          </w:tcPr>
          <w:p w14:paraId="2FB14261" w14:textId="77777777" w:rsidR="00EF7D8C" w:rsidRPr="00083E1F" w:rsidRDefault="00EF7D8C" w:rsidP="009E75D3">
            <w:pPr>
              <w:widowControl/>
              <w:ind w:left="109" w:right="130"/>
              <w:rPr>
                <w:rFonts w:ascii="Times New Roman" w:eastAsia="Times New Roman" w:hAnsi="Times New Roman" w:cs="Times New Roman"/>
                <w:sz w:val="22"/>
                <w:szCs w:val="22"/>
                <w:lang w:bidi="ar-SA"/>
              </w:rPr>
            </w:pPr>
            <w:r w:rsidRPr="00083E1F">
              <w:rPr>
                <w:rFonts w:ascii="Times New Roman" w:eastAsia="Times New Roman" w:hAnsi="Times New Roman" w:cs="Times New Roman"/>
                <w:sz w:val="22"/>
                <w:szCs w:val="22"/>
                <w:lang w:bidi="ar-SA"/>
              </w:rPr>
              <w:t>Kezelt adatok köre</w:t>
            </w:r>
          </w:p>
        </w:tc>
        <w:tc>
          <w:tcPr>
            <w:tcW w:w="6663" w:type="dxa"/>
            <w:shd w:val="clear" w:color="auto" w:fill="D0CECE" w:themeFill="background2" w:themeFillShade="E6"/>
            <w:vAlign w:val="center"/>
            <w:hideMark/>
          </w:tcPr>
          <w:p w14:paraId="3E4C5B48" w14:textId="77777777" w:rsidR="00EF7D8C" w:rsidRPr="00083E1F" w:rsidRDefault="00EF7D8C" w:rsidP="009E75D3">
            <w:pPr>
              <w:widowControl/>
              <w:ind w:left="109" w:right="130"/>
              <w:jc w:val="both"/>
              <w:rPr>
                <w:rFonts w:ascii="Times New Roman" w:eastAsia="Times New Roman" w:hAnsi="Times New Roman" w:cs="Times New Roman"/>
                <w:sz w:val="22"/>
                <w:szCs w:val="22"/>
                <w:lang w:bidi="ar-SA"/>
              </w:rPr>
            </w:pPr>
            <w:r w:rsidRPr="00083E1F">
              <w:rPr>
                <w:rFonts w:ascii="Times New Roman" w:eastAsia="Times New Roman" w:hAnsi="Times New Roman" w:cs="Times New Roman"/>
                <w:sz w:val="22"/>
                <w:szCs w:val="22"/>
                <w:lang w:bidi="ar-SA"/>
              </w:rPr>
              <w:t>Az érintett által a szerződés, illetve a szerződéssel összefüggő kapcsolattartás során kötelezően megadott adatai: név/cégnév, születési hely, idő, lakcím/székhely, anyja neve, adóazonosító jel/adószám, személyazonosító igazolvány száma, személyi azonosító szám.</w:t>
            </w:r>
          </w:p>
        </w:tc>
      </w:tr>
      <w:tr w:rsidR="00EF7D8C" w:rsidRPr="00083E1F" w14:paraId="238B272C" w14:textId="77777777" w:rsidTr="00DF02A5">
        <w:trPr>
          <w:trHeight w:val="682"/>
        </w:trPr>
        <w:tc>
          <w:tcPr>
            <w:tcW w:w="2250" w:type="dxa"/>
            <w:shd w:val="clear" w:color="auto" w:fill="FFFFFF" w:themeFill="background1"/>
            <w:vAlign w:val="center"/>
            <w:hideMark/>
          </w:tcPr>
          <w:p w14:paraId="1FD37834" w14:textId="77777777" w:rsidR="00EF7D8C" w:rsidRPr="00083E1F" w:rsidRDefault="00EF7D8C" w:rsidP="009E75D3">
            <w:pPr>
              <w:widowControl/>
              <w:ind w:left="109" w:right="130"/>
              <w:rPr>
                <w:rFonts w:ascii="Times New Roman" w:eastAsia="Times New Roman" w:hAnsi="Times New Roman" w:cs="Times New Roman"/>
                <w:sz w:val="22"/>
                <w:szCs w:val="22"/>
                <w:lang w:bidi="ar-SA"/>
              </w:rPr>
            </w:pPr>
            <w:r w:rsidRPr="00083E1F">
              <w:rPr>
                <w:rFonts w:ascii="Times New Roman" w:eastAsia="Times New Roman" w:hAnsi="Times New Roman" w:cs="Times New Roman"/>
                <w:sz w:val="22"/>
                <w:szCs w:val="22"/>
                <w:lang w:bidi="ar-SA"/>
              </w:rPr>
              <w:t>Adatok tárolásának időtartama</w:t>
            </w:r>
          </w:p>
        </w:tc>
        <w:tc>
          <w:tcPr>
            <w:tcW w:w="6663" w:type="dxa"/>
            <w:shd w:val="clear" w:color="auto" w:fill="FFFFFF" w:themeFill="background1"/>
            <w:vAlign w:val="center"/>
            <w:hideMark/>
          </w:tcPr>
          <w:p w14:paraId="0EB72821" w14:textId="77777777" w:rsidR="00EF7D8C" w:rsidRPr="00083E1F" w:rsidRDefault="00EF7D8C" w:rsidP="009E75D3">
            <w:pPr>
              <w:widowControl/>
              <w:ind w:left="109" w:right="130"/>
              <w:jc w:val="both"/>
              <w:rPr>
                <w:rFonts w:ascii="Times New Roman" w:eastAsia="Times New Roman" w:hAnsi="Times New Roman" w:cs="Times New Roman"/>
                <w:sz w:val="22"/>
                <w:szCs w:val="22"/>
                <w:lang w:bidi="ar-SA"/>
              </w:rPr>
            </w:pPr>
            <w:r w:rsidRPr="00083E1F">
              <w:rPr>
                <w:rFonts w:ascii="Times New Roman" w:eastAsia="Times New Roman" w:hAnsi="Times New Roman" w:cs="Times New Roman"/>
                <w:sz w:val="22"/>
                <w:szCs w:val="22"/>
                <w:lang w:bidi="ar-SA"/>
              </w:rPr>
              <w:t>A jogi képviselő által nyújtott szolgáltatás teljesítéséig.</w:t>
            </w:r>
          </w:p>
        </w:tc>
      </w:tr>
    </w:tbl>
    <w:p w14:paraId="6EAEE086" w14:textId="77777777" w:rsidR="0093040F" w:rsidRPr="0093040F" w:rsidRDefault="0093040F" w:rsidP="0093040F">
      <w:pPr>
        <w:jc w:val="both"/>
        <w:rPr>
          <w:rFonts w:ascii="Times New Roman" w:eastAsia="Times New Roman" w:hAnsi="Times New Roman"/>
          <w:sz w:val="22"/>
          <w:szCs w:val="22"/>
        </w:rPr>
      </w:pPr>
    </w:p>
    <w:p w14:paraId="46B31488" w14:textId="3CE253A3" w:rsidR="00EF7D8C" w:rsidRPr="00EF7D8C" w:rsidRDefault="0093040F" w:rsidP="00EF7D8C">
      <w:pPr>
        <w:pStyle w:val="Listaszerbekezds"/>
        <w:numPr>
          <w:ilvl w:val="0"/>
          <w:numId w:val="30"/>
        </w:numPr>
        <w:shd w:val="clear" w:color="auto" w:fill="FFFFFF"/>
        <w:ind w:left="567" w:hanging="567"/>
        <w:jc w:val="both"/>
        <w:textAlignment w:val="baseline"/>
        <w:rPr>
          <w:rFonts w:ascii="Times New Roman" w:eastAsia="Times New Roman" w:hAnsi="Times New Roman"/>
          <w:b/>
          <w:bCs/>
        </w:rPr>
      </w:pPr>
      <w:r w:rsidRPr="0093040F">
        <w:rPr>
          <w:rFonts w:ascii="Times New Roman" w:eastAsia="Times New Roman" w:hAnsi="Times New Roman"/>
          <w:b/>
          <w:bCs/>
        </w:rPr>
        <w:t>Nem szerződő felekkel történő kapcsolattartás során kezelt adatokra vonatkozó adatkezelés:</w:t>
      </w:r>
    </w:p>
    <w:tbl>
      <w:tblPr>
        <w:tblW w:w="8913" w:type="dxa"/>
        <w:tblInd w:w="5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ook w:val="04A0" w:firstRow="1" w:lastRow="0" w:firstColumn="1" w:lastColumn="0" w:noHBand="0" w:noVBand="1"/>
      </w:tblPr>
      <w:tblGrid>
        <w:gridCol w:w="2250"/>
        <w:gridCol w:w="6663"/>
      </w:tblGrid>
      <w:tr w:rsidR="00EF7D8C" w:rsidRPr="000911F5" w14:paraId="0CA07BC6" w14:textId="77777777" w:rsidTr="00DF02A5">
        <w:tc>
          <w:tcPr>
            <w:tcW w:w="225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5" w:type="dxa"/>
              <w:left w:w="15" w:type="dxa"/>
              <w:bottom w:w="15" w:type="dxa"/>
              <w:right w:w="15" w:type="dxa"/>
            </w:tcMar>
            <w:vAlign w:val="center"/>
            <w:hideMark/>
          </w:tcPr>
          <w:p w14:paraId="5F279174" w14:textId="77777777" w:rsidR="00EF7D8C" w:rsidRPr="000911F5" w:rsidRDefault="00EF7D8C" w:rsidP="009E75D3">
            <w:pPr>
              <w:widowControl/>
              <w:ind w:left="108" w:right="167"/>
              <w:jc w:val="both"/>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Adatkezelés célja</w:t>
            </w:r>
          </w:p>
        </w:tc>
        <w:tc>
          <w:tcPr>
            <w:tcW w:w="666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5" w:type="dxa"/>
              <w:left w:w="15" w:type="dxa"/>
              <w:bottom w:w="15" w:type="dxa"/>
              <w:right w:w="15" w:type="dxa"/>
            </w:tcMar>
            <w:vAlign w:val="center"/>
            <w:hideMark/>
          </w:tcPr>
          <w:p w14:paraId="0C03E623" w14:textId="77777777" w:rsidR="00EF7D8C" w:rsidRPr="000911F5" w:rsidRDefault="00EF7D8C" w:rsidP="009E75D3">
            <w:pPr>
              <w:widowControl/>
              <w:ind w:left="108" w:right="167"/>
              <w:jc w:val="both"/>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 xml:space="preserve">A STYRO-TEX Kft. a kapcsolatot elektronikus úton, valamint postai úton, illetve telefonon keresztül tartja a partnereivel. Az érintettek felvehetik a kapcsolatot a STYRO-TEX Kft.-vel e-mailben, telefonon, valamint a </w:t>
            </w:r>
            <w:r w:rsidRPr="000911F5">
              <w:rPr>
                <w:rFonts w:ascii="Times New Roman" w:eastAsia="Times New Roman" w:hAnsi="Times New Roman" w:cs="Times New Roman"/>
                <w:sz w:val="22"/>
                <w:szCs w:val="22"/>
              </w:rPr>
              <w:t>STYRO-TEX Kft</w:t>
            </w:r>
            <w:r w:rsidRPr="000911F5">
              <w:rPr>
                <w:rFonts w:ascii="Times New Roman" w:eastAsia="Times New Roman" w:hAnsi="Times New Roman" w:cs="Times New Roman"/>
                <w:sz w:val="22"/>
                <w:szCs w:val="22"/>
                <w:lang w:bidi="ar-SA"/>
              </w:rPr>
              <w:t xml:space="preserve">. székhelyére, telephelyeire címzett postai levél formájában. A különböző megkeresésekkel összefüggésben lefolytatott kommunikáció során kezelt személyes adatokat a megkereséssel kapcsolatos cél megvalósulásáig kezeli z </w:t>
            </w:r>
            <w:r w:rsidRPr="000911F5">
              <w:rPr>
                <w:rFonts w:ascii="Times New Roman" w:eastAsia="Times New Roman" w:hAnsi="Times New Roman" w:cs="Times New Roman"/>
                <w:sz w:val="22"/>
                <w:szCs w:val="22"/>
              </w:rPr>
              <w:t>STYRO-TEX Kft</w:t>
            </w:r>
            <w:r w:rsidRPr="000911F5">
              <w:rPr>
                <w:rFonts w:ascii="Times New Roman" w:eastAsia="Times New Roman" w:hAnsi="Times New Roman" w:cs="Times New Roman"/>
                <w:sz w:val="22"/>
                <w:szCs w:val="22"/>
                <w:lang w:bidi="ar-SA"/>
              </w:rPr>
              <w:t>.</w:t>
            </w:r>
          </w:p>
        </w:tc>
      </w:tr>
      <w:tr w:rsidR="00EF7D8C" w:rsidRPr="000911F5" w14:paraId="2B428898" w14:textId="77777777" w:rsidTr="00DF02A5">
        <w:trPr>
          <w:trHeight w:val="39"/>
        </w:trPr>
        <w:tc>
          <w:tcPr>
            <w:tcW w:w="225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15" w:type="dxa"/>
              <w:right w:w="15" w:type="dxa"/>
            </w:tcMar>
            <w:vAlign w:val="center"/>
            <w:hideMark/>
          </w:tcPr>
          <w:p w14:paraId="03B9111B" w14:textId="77777777" w:rsidR="00EF7D8C" w:rsidRPr="000911F5" w:rsidRDefault="00EF7D8C" w:rsidP="009E75D3">
            <w:pPr>
              <w:widowControl/>
              <w:ind w:left="108" w:right="167"/>
              <w:jc w:val="both"/>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Adatkezelés jogalapja</w:t>
            </w:r>
          </w:p>
        </w:tc>
        <w:tc>
          <w:tcPr>
            <w:tcW w:w="6663"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15" w:type="dxa"/>
              <w:right w:w="15" w:type="dxa"/>
            </w:tcMar>
            <w:vAlign w:val="center"/>
            <w:hideMark/>
          </w:tcPr>
          <w:p w14:paraId="6DD1F8CB" w14:textId="77777777" w:rsidR="00EF7D8C" w:rsidRPr="000911F5" w:rsidRDefault="00EF7D8C" w:rsidP="009E75D3">
            <w:pPr>
              <w:widowControl/>
              <w:ind w:left="108" w:right="167"/>
              <w:jc w:val="both"/>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 xml:space="preserve">Az Adatkezelő adatkezelése a GDPR 6. cikk (1) bekezdés f) pontja alapján a jogos érdekén alapszik. </w:t>
            </w:r>
          </w:p>
        </w:tc>
      </w:tr>
      <w:tr w:rsidR="00EF7D8C" w:rsidRPr="000911F5" w14:paraId="059A7DD0" w14:textId="77777777" w:rsidTr="00DF02A5">
        <w:trPr>
          <w:trHeight w:val="39"/>
        </w:trPr>
        <w:tc>
          <w:tcPr>
            <w:tcW w:w="225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5" w:type="dxa"/>
              <w:left w:w="15" w:type="dxa"/>
              <w:bottom w:w="15" w:type="dxa"/>
              <w:right w:w="15" w:type="dxa"/>
            </w:tcMar>
            <w:vAlign w:val="center"/>
          </w:tcPr>
          <w:p w14:paraId="327F0B02" w14:textId="77777777" w:rsidR="00EF7D8C" w:rsidRPr="000911F5" w:rsidRDefault="00EF7D8C" w:rsidP="009E75D3">
            <w:pPr>
              <w:widowControl/>
              <w:ind w:left="108" w:right="167"/>
              <w:jc w:val="both"/>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Érintettek köre</w:t>
            </w:r>
          </w:p>
        </w:tc>
        <w:tc>
          <w:tcPr>
            <w:tcW w:w="666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5" w:type="dxa"/>
              <w:left w:w="15" w:type="dxa"/>
              <w:bottom w:w="15" w:type="dxa"/>
              <w:right w:w="15" w:type="dxa"/>
            </w:tcMar>
            <w:vAlign w:val="center"/>
          </w:tcPr>
          <w:p w14:paraId="4ED612C2" w14:textId="77777777" w:rsidR="00EF7D8C" w:rsidRPr="000911F5" w:rsidRDefault="00EF7D8C" w:rsidP="009E75D3">
            <w:pPr>
              <w:widowControl/>
              <w:ind w:left="108" w:right="167"/>
              <w:jc w:val="both"/>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A STYRO-TEX Kft.-vel a kapcsolatot elektronikus úton, valamint postai úton, illetve telefonon keresztül kezdeményező személyek</w:t>
            </w:r>
          </w:p>
        </w:tc>
      </w:tr>
      <w:tr w:rsidR="00EF7D8C" w:rsidRPr="000911F5" w14:paraId="39332776" w14:textId="77777777" w:rsidTr="00DF02A5">
        <w:trPr>
          <w:trHeight w:val="39"/>
        </w:trPr>
        <w:tc>
          <w:tcPr>
            <w:tcW w:w="225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15" w:type="dxa"/>
              <w:right w:w="15" w:type="dxa"/>
            </w:tcMar>
            <w:vAlign w:val="center"/>
            <w:hideMark/>
          </w:tcPr>
          <w:p w14:paraId="12D9462B" w14:textId="77777777" w:rsidR="00EF7D8C" w:rsidRPr="000911F5" w:rsidRDefault="00EF7D8C" w:rsidP="009E75D3">
            <w:pPr>
              <w:widowControl/>
              <w:ind w:left="108" w:right="167"/>
              <w:jc w:val="both"/>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Kezelt adatok köre</w:t>
            </w:r>
          </w:p>
        </w:tc>
        <w:tc>
          <w:tcPr>
            <w:tcW w:w="6663"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15" w:type="dxa"/>
              <w:right w:w="15" w:type="dxa"/>
            </w:tcMar>
            <w:vAlign w:val="center"/>
            <w:hideMark/>
          </w:tcPr>
          <w:p w14:paraId="34659C8A" w14:textId="77777777" w:rsidR="00EF7D8C" w:rsidRPr="000911F5" w:rsidRDefault="00EF7D8C" w:rsidP="009E75D3">
            <w:pPr>
              <w:widowControl/>
              <w:ind w:left="108" w:right="167"/>
              <w:jc w:val="both"/>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 xml:space="preserve">Az érintett neve, címe, e-mail címe, </w:t>
            </w:r>
            <w:proofErr w:type="gramStart"/>
            <w:r w:rsidRPr="000911F5">
              <w:rPr>
                <w:rFonts w:ascii="Times New Roman" w:eastAsia="Times New Roman" w:hAnsi="Times New Roman" w:cs="Times New Roman"/>
                <w:sz w:val="22"/>
                <w:szCs w:val="22"/>
                <w:lang w:bidi="ar-SA"/>
              </w:rPr>
              <w:t>telefonszáma</w:t>
            </w:r>
            <w:proofErr w:type="gramEnd"/>
            <w:r w:rsidRPr="000911F5">
              <w:rPr>
                <w:rFonts w:ascii="Times New Roman" w:eastAsia="Times New Roman" w:hAnsi="Times New Roman" w:cs="Times New Roman"/>
                <w:sz w:val="22"/>
                <w:szCs w:val="22"/>
                <w:lang w:bidi="ar-SA"/>
              </w:rPr>
              <w:t xml:space="preserve"> valamint az általa a </w:t>
            </w:r>
            <w:r w:rsidRPr="000911F5">
              <w:rPr>
                <w:rFonts w:ascii="Times New Roman" w:eastAsia="Times New Roman" w:hAnsi="Times New Roman" w:cs="Times New Roman"/>
                <w:sz w:val="22"/>
                <w:szCs w:val="22"/>
              </w:rPr>
              <w:t xml:space="preserve">STYRO-TEX </w:t>
            </w:r>
            <w:r w:rsidRPr="000911F5">
              <w:rPr>
                <w:rFonts w:ascii="Times New Roman" w:eastAsia="Times New Roman" w:hAnsi="Times New Roman" w:cs="Times New Roman"/>
                <w:sz w:val="22"/>
                <w:szCs w:val="22"/>
                <w:lang w:bidi="ar-SA"/>
              </w:rPr>
              <w:t>Kft. részére megadott azon személyes adatok, melyek az ügye elintézéséhez szükséges.</w:t>
            </w:r>
          </w:p>
        </w:tc>
      </w:tr>
      <w:tr w:rsidR="00EF7D8C" w:rsidRPr="000911F5" w14:paraId="503A75C0" w14:textId="77777777" w:rsidTr="00DF02A5">
        <w:trPr>
          <w:trHeight w:val="39"/>
        </w:trPr>
        <w:tc>
          <w:tcPr>
            <w:tcW w:w="225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5" w:type="dxa"/>
              <w:left w:w="15" w:type="dxa"/>
              <w:bottom w:w="15" w:type="dxa"/>
              <w:right w:w="15" w:type="dxa"/>
            </w:tcMar>
            <w:vAlign w:val="center"/>
            <w:hideMark/>
          </w:tcPr>
          <w:p w14:paraId="7A7D9EB9" w14:textId="77777777" w:rsidR="00EF7D8C" w:rsidRPr="000911F5" w:rsidRDefault="00EF7D8C" w:rsidP="009E75D3">
            <w:pPr>
              <w:widowControl/>
              <w:ind w:left="108" w:right="167"/>
              <w:jc w:val="both"/>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Adatok forrása</w:t>
            </w:r>
          </w:p>
        </w:tc>
        <w:tc>
          <w:tcPr>
            <w:tcW w:w="666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5" w:type="dxa"/>
              <w:left w:w="15" w:type="dxa"/>
              <w:bottom w:w="15" w:type="dxa"/>
              <w:right w:w="15" w:type="dxa"/>
            </w:tcMar>
            <w:vAlign w:val="center"/>
            <w:hideMark/>
          </w:tcPr>
          <w:p w14:paraId="403F1CA3" w14:textId="77777777" w:rsidR="00EF7D8C" w:rsidRPr="000911F5" w:rsidRDefault="00EF7D8C" w:rsidP="009E75D3">
            <w:pPr>
              <w:widowControl/>
              <w:ind w:left="108" w:right="167"/>
              <w:jc w:val="both"/>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A STYRO-TEX Kft.-vel kapcsolatot felvevő személyek</w:t>
            </w:r>
          </w:p>
        </w:tc>
      </w:tr>
      <w:tr w:rsidR="00EF7D8C" w:rsidRPr="000911F5" w14:paraId="0479B241" w14:textId="77777777" w:rsidTr="00DF02A5">
        <w:trPr>
          <w:trHeight w:val="39"/>
        </w:trPr>
        <w:tc>
          <w:tcPr>
            <w:tcW w:w="2250"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15" w:type="dxa"/>
              <w:right w:w="15" w:type="dxa"/>
            </w:tcMar>
            <w:vAlign w:val="center"/>
            <w:hideMark/>
          </w:tcPr>
          <w:p w14:paraId="6DC42D19" w14:textId="77777777" w:rsidR="00EF7D8C" w:rsidRPr="000911F5" w:rsidRDefault="00EF7D8C" w:rsidP="009E75D3">
            <w:pPr>
              <w:widowControl/>
              <w:ind w:left="108" w:right="167"/>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Az adatfeldolgozó neve és címe</w:t>
            </w:r>
          </w:p>
        </w:tc>
        <w:tc>
          <w:tcPr>
            <w:tcW w:w="6663"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bottom w:w="15" w:type="dxa"/>
              <w:right w:w="15" w:type="dxa"/>
            </w:tcMar>
            <w:vAlign w:val="center"/>
            <w:hideMark/>
          </w:tcPr>
          <w:p w14:paraId="1A031CEF" w14:textId="77777777" w:rsidR="00EF7D8C" w:rsidRPr="000911F5" w:rsidRDefault="00EF7D8C" w:rsidP="009E75D3">
            <w:pPr>
              <w:widowControl/>
              <w:ind w:left="108" w:right="167"/>
              <w:jc w:val="both"/>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Adatkezelő, 4030 Debrecen, Monostorpályi út 162.</w:t>
            </w:r>
          </w:p>
        </w:tc>
      </w:tr>
      <w:tr w:rsidR="00EF7D8C" w:rsidRPr="000911F5" w14:paraId="3F80FA60" w14:textId="77777777" w:rsidTr="00DF02A5">
        <w:trPr>
          <w:trHeight w:val="39"/>
        </w:trPr>
        <w:tc>
          <w:tcPr>
            <w:tcW w:w="225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5" w:type="dxa"/>
              <w:left w:w="15" w:type="dxa"/>
              <w:bottom w:w="15" w:type="dxa"/>
              <w:right w:w="15" w:type="dxa"/>
            </w:tcMar>
            <w:vAlign w:val="center"/>
            <w:hideMark/>
          </w:tcPr>
          <w:p w14:paraId="4BB80848" w14:textId="77777777" w:rsidR="00EF7D8C" w:rsidRPr="000911F5" w:rsidRDefault="00EF7D8C" w:rsidP="009E75D3">
            <w:pPr>
              <w:widowControl/>
              <w:ind w:left="108" w:right="167"/>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Adatok tárolásának időtartama</w:t>
            </w:r>
          </w:p>
        </w:tc>
        <w:tc>
          <w:tcPr>
            <w:tcW w:w="666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5" w:type="dxa"/>
              <w:left w:w="15" w:type="dxa"/>
              <w:bottom w:w="15" w:type="dxa"/>
              <w:right w:w="15" w:type="dxa"/>
            </w:tcMar>
            <w:vAlign w:val="center"/>
            <w:hideMark/>
          </w:tcPr>
          <w:p w14:paraId="6E22937C" w14:textId="77777777" w:rsidR="00EF7D8C" w:rsidRPr="000911F5" w:rsidRDefault="00EF7D8C" w:rsidP="009E75D3">
            <w:pPr>
              <w:widowControl/>
              <w:ind w:left="108" w:right="167"/>
              <w:jc w:val="both"/>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A kommunikáció során megadott személyes adatokat kizárólag a cél megvalósulásához szükséges ideig kezeli a STYRO-TEX Kft. A kommunikáció során a STYRO-TEX Kft. a tudomására hozott személyes adatokat az adott megkereséshez kapcsolódóan kezeli a megkereséssel összefüggő cél megvalósulásáig, de legfeljebb az elévülési idő lejártáig. Amennyiben a megkeresést követően nem jön létre szerződés vagy megállapodás a STYRO-TEX Kft. és az érintett között, akkor az üzenete(</w:t>
            </w:r>
            <w:proofErr w:type="spellStart"/>
            <w:r w:rsidRPr="000911F5">
              <w:rPr>
                <w:rFonts w:ascii="Times New Roman" w:eastAsia="Times New Roman" w:hAnsi="Times New Roman" w:cs="Times New Roman"/>
                <w:sz w:val="22"/>
                <w:szCs w:val="22"/>
                <w:lang w:bidi="ar-SA"/>
              </w:rPr>
              <w:t>ke</w:t>
            </w:r>
            <w:proofErr w:type="spellEnd"/>
            <w:r w:rsidRPr="000911F5">
              <w:rPr>
                <w:rFonts w:ascii="Times New Roman" w:eastAsia="Times New Roman" w:hAnsi="Times New Roman" w:cs="Times New Roman"/>
                <w:sz w:val="22"/>
                <w:szCs w:val="22"/>
                <w:lang w:bidi="ar-SA"/>
              </w:rPr>
              <w:t>)t, illetve az érintett személyes adatait a kommunikáció lezárását követően a STYRO-TEX Kft. törli.</w:t>
            </w:r>
          </w:p>
        </w:tc>
      </w:tr>
    </w:tbl>
    <w:p w14:paraId="23C60E38" w14:textId="77777777" w:rsidR="000911F5" w:rsidRPr="000911F5" w:rsidRDefault="000911F5" w:rsidP="000911F5">
      <w:pPr>
        <w:tabs>
          <w:tab w:val="left" w:pos="2540"/>
        </w:tabs>
        <w:spacing w:line="250" w:lineRule="exact"/>
        <w:jc w:val="both"/>
        <w:rPr>
          <w:rFonts w:ascii="Times New Roman" w:eastAsia="Arial" w:hAnsi="Times New Roman" w:cs="Times New Roman"/>
          <w:sz w:val="22"/>
          <w:szCs w:val="22"/>
        </w:rPr>
      </w:pPr>
    </w:p>
    <w:p w14:paraId="436D55E5" w14:textId="3F5F95B6" w:rsidR="000911F5" w:rsidRPr="000911F5" w:rsidRDefault="000911F5" w:rsidP="000911F5">
      <w:pPr>
        <w:pStyle w:val="Listaszerbekezds"/>
        <w:numPr>
          <w:ilvl w:val="0"/>
          <w:numId w:val="30"/>
        </w:numPr>
        <w:shd w:val="clear" w:color="auto" w:fill="FFFFFF"/>
        <w:ind w:left="284" w:hanging="284"/>
        <w:jc w:val="both"/>
        <w:textAlignment w:val="baseline"/>
        <w:rPr>
          <w:rFonts w:ascii="Times New Roman" w:eastAsia="Times New Roman" w:hAnsi="Times New Roman"/>
          <w:b/>
          <w:bCs/>
        </w:rPr>
      </w:pPr>
      <w:r w:rsidRPr="000911F5">
        <w:rPr>
          <w:rFonts w:ascii="Times New Roman" w:eastAsia="Times New Roman" w:hAnsi="Times New Roman"/>
          <w:b/>
          <w:bCs/>
        </w:rPr>
        <w:t xml:space="preserve">     Kiszállítással összefüggő adatkezelés:</w:t>
      </w:r>
    </w:p>
    <w:tbl>
      <w:tblPr>
        <w:tblW w:w="8913" w:type="dxa"/>
        <w:tblInd w:w="5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4A0" w:firstRow="1" w:lastRow="0" w:firstColumn="1" w:lastColumn="0" w:noHBand="0" w:noVBand="1"/>
      </w:tblPr>
      <w:tblGrid>
        <w:gridCol w:w="2250"/>
        <w:gridCol w:w="6663"/>
      </w:tblGrid>
      <w:tr w:rsidR="000911F5" w:rsidRPr="000911F5" w14:paraId="3A47F234" w14:textId="77777777" w:rsidTr="000911F5">
        <w:tc>
          <w:tcPr>
            <w:tcW w:w="2250" w:type="dxa"/>
            <w:shd w:val="clear" w:color="auto" w:fill="auto"/>
            <w:vAlign w:val="center"/>
            <w:hideMark/>
          </w:tcPr>
          <w:p w14:paraId="57CE1827" w14:textId="77777777" w:rsidR="000911F5" w:rsidRPr="000911F5" w:rsidRDefault="000911F5" w:rsidP="000911F5">
            <w:pPr>
              <w:widowControl/>
              <w:ind w:left="109" w:right="130"/>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Adatkezelés célja</w:t>
            </w:r>
          </w:p>
        </w:tc>
        <w:tc>
          <w:tcPr>
            <w:tcW w:w="6663" w:type="dxa"/>
            <w:shd w:val="clear" w:color="auto" w:fill="auto"/>
            <w:vAlign w:val="center"/>
            <w:hideMark/>
          </w:tcPr>
          <w:p w14:paraId="18817A92" w14:textId="77777777" w:rsidR="000911F5" w:rsidRPr="000911F5" w:rsidRDefault="000911F5" w:rsidP="000911F5">
            <w:pPr>
              <w:widowControl/>
              <w:ind w:left="109" w:right="130"/>
              <w:jc w:val="both"/>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A STYRO-TEX Kft. és a szerződő fél, felek közötti szerződéses teljesítés.</w:t>
            </w:r>
          </w:p>
        </w:tc>
      </w:tr>
      <w:tr w:rsidR="000911F5" w:rsidRPr="000911F5" w14:paraId="1F4CB9FA" w14:textId="77777777" w:rsidTr="000911F5">
        <w:trPr>
          <w:trHeight w:val="39"/>
        </w:trPr>
        <w:tc>
          <w:tcPr>
            <w:tcW w:w="2250" w:type="dxa"/>
            <w:shd w:val="clear" w:color="auto" w:fill="D0CECE" w:themeFill="background2" w:themeFillShade="E6"/>
            <w:vAlign w:val="center"/>
            <w:hideMark/>
          </w:tcPr>
          <w:p w14:paraId="75239372" w14:textId="77777777" w:rsidR="000911F5" w:rsidRPr="000911F5" w:rsidRDefault="000911F5" w:rsidP="000911F5">
            <w:pPr>
              <w:widowControl/>
              <w:ind w:left="109" w:right="130"/>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Adatkezelés jogalapja</w:t>
            </w:r>
          </w:p>
          <w:p w14:paraId="70DC8575" w14:textId="77777777" w:rsidR="000911F5" w:rsidRPr="000911F5" w:rsidRDefault="000911F5" w:rsidP="000911F5">
            <w:pPr>
              <w:widowControl/>
              <w:ind w:left="109" w:right="130"/>
              <w:rPr>
                <w:rFonts w:ascii="Times New Roman" w:eastAsia="Times New Roman" w:hAnsi="Times New Roman" w:cs="Times New Roman"/>
                <w:sz w:val="22"/>
                <w:szCs w:val="22"/>
                <w:lang w:bidi="ar-SA"/>
              </w:rPr>
            </w:pPr>
          </w:p>
        </w:tc>
        <w:tc>
          <w:tcPr>
            <w:tcW w:w="6663" w:type="dxa"/>
            <w:shd w:val="clear" w:color="auto" w:fill="D0CECE" w:themeFill="background2" w:themeFillShade="E6"/>
            <w:vAlign w:val="center"/>
            <w:hideMark/>
          </w:tcPr>
          <w:p w14:paraId="56F8BBE2" w14:textId="77777777" w:rsidR="000911F5" w:rsidRPr="000911F5" w:rsidRDefault="000911F5" w:rsidP="000911F5">
            <w:pPr>
              <w:widowControl/>
              <w:ind w:left="109" w:right="130"/>
              <w:jc w:val="both"/>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Az Adatkezelő adatkezelése a GDPR 6. cikk (1) bekezdés b) pontja alapján olyan szerződés teljesítéséhez szükséges, amelyben az érintett az egyik fél, vagy az a szerződés megkötését megelőzően az érintett kérésére történő lépések megtételéhez szükséges.</w:t>
            </w:r>
          </w:p>
        </w:tc>
      </w:tr>
      <w:tr w:rsidR="000911F5" w:rsidRPr="000911F5" w14:paraId="7F7359CE" w14:textId="77777777" w:rsidTr="000911F5">
        <w:trPr>
          <w:trHeight w:val="39"/>
        </w:trPr>
        <w:tc>
          <w:tcPr>
            <w:tcW w:w="2250" w:type="dxa"/>
            <w:shd w:val="clear" w:color="auto" w:fill="auto"/>
            <w:vAlign w:val="center"/>
          </w:tcPr>
          <w:p w14:paraId="5D875C5F" w14:textId="77777777" w:rsidR="000911F5" w:rsidRPr="000911F5" w:rsidRDefault="000911F5" w:rsidP="000911F5">
            <w:pPr>
              <w:widowControl/>
              <w:ind w:left="109" w:right="130"/>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Kezelt adatok köre</w:t>
            </w:r>
          </w:p>
        </w:tc>
        <w:tc>
          <w:tcPr>
            <w:tcW w:w="6663" w:type="dxa"/>
            <w:shd w:val="clear" w:color="auto" w:fill="auto"/>
            <w:vAlign w:val="center"/>
          </w:tcPr>
          <w:p w14:paraId="2CEF9D54" w14:textId="77777777" w:rsidR="000911F5" w:rsidRPr="000911F5" w:rsidRDefault="000911F5" w:rsidP="000911F5">
            <w:pPr>
              <w:widowControl/>
              <w:ind w:left="109" w:right="130"/>
              <w:jc w:val="both"/>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név/cégnév, lakcím/székhely, átvevő személy neve, telefonszáma</w:t>
            </w:r>
          </w:p>
        </w:tc>
      </w:tr>
      <w:tr w:rsidR="000911F5" w:rsidRPr="000911F5" w14:paraId="67C1ACE2" w14:textId="77777777" w:rsidTr="000911F5">
        <w:trPr>
          <w:trHeight w:val="39"/>
        </w:trPr>
        <w:tc>
          <w:tcPr>
            <w:tcW w:w="2250" w:type="dxa"/>
            <w:shd w:val="clear" w:color="auto" w:fill="D0CECE" w:themeFill="background2" w:themeFillShade="E6"/>
            <w:vAlign w:val="center"/>
          </w:tcPr>
          <w:p w14:paraId="0749402E" w14:textId="77777777" w:rsidR="000911F5" w:rsidRPr="000911F5" w:rsidRDefault="000911F5" w:rsidP="000911F5">
            <w:pPr>
              <w:widowControl/>
              <w:ind w:left="109" w:right="130"/>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lastRenderedPageBreak/>
              <w:t>Adatok forrása</w:t>
            </w:r>
          </w:p>
        </w:tc>
        <w:tc>
          <w:tcPr>
            <w:tcW w:w="6663" w:type="dxa"/>
            <w:shd w:val="clear" w:color="auto" w:fill="D0CECE" w:themeFill="background2" w:themeFillShade="E6"/>
            <w:vAlign w:val="center"/>
          </w:tcPr>
          <w:p w14:paraId="202FE06E" w14:textId="77777777" w:rsidR="000911F5" w:rsidRPr="000911F5" w:rsidRDefault="000911F5" w:rsidP="000911F5">
            <w:pPr>
              <w:widowControl/>
              <w:ind w:left="109" w:right="130"/>
              <w:jc w:val="both"/>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Érintett</w:t>
            </w:r>
          </w:p>
        </w:tc>
      </w:tr>
      <w:tr w:rsidR="000911F5" w:rsidRPr="000911F5" w14:paraId="1E7BA87A" w14:textId="77777777" w:rsidTr="000911F5">
        <w:trPr>
          <w:trHeight w:val="39"/>
        </w:trPr>
        <w:tc>
          <w:tcPr>
            <w:tcW w:w="2250" w:type="dxa"/>
            <w:shd w:val="clear" w:color="auto" w:fill="auto"/>
            <w:vAlign w:val="center"/>
          </w:tcPr>
          <w:p w14:paraId="0C123A8A" w14:textId="77777777" w:rsidR="000911F5" w:rsidRPr="000911F5" w:rsidRDefault="000911F5" w:rsidP="000911F5">
            <w:pPr>
              <w:widowControl/>
              <w:ind w:left="109" w:right="130"/>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Az adatfeldolgozó neve és címe/székhelye</w:t>
            </w:r>
          </w:p>
        </w:tc>
        <w:tc>
          <w:tcPr>
            <w:tcW w:w="6663" w:type="dxa"/>
            <w:shd w:val="clear" w:color="auto" w:fill="auto"/>
            <w:vAlign w:val="center"/>
          </w:tcPr>
          <w:p w14:paraId="325C6AD8" w14:textId="77777777" w:rsidR="000911F5" w:rsidRPr="000911F5" w:rsidRDefault="000911F5" w:rsidP="000911F5">
            <w:pPr>
              <w:widowControl/>
              <w:ind w:left="109" w:right="130"/>
              <w:jc w:val="both"/>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Adatkezelő, 4030 Debrecen, Monostorpályi út 162., valamint a kiszállítók a jelen pontban az Adattovábbítás részben rögzítettek szerint</w:t>
            </w:r>
          </w:p>
        </w:tc>
      </w:tr>
      <w:tr w:rsidR="000911F5" w:rsidRPr="000911F5" w14:paraId="4A5006E2" w14:textId="77777777" w:rsidTr="000911F5">
        <w:trPr>
          <w:trHeight w:val="39"/>
        </w:trPr>
        <w:tc>
          <w:tcPr>
            <w:tcW w:w="2250" w:type="dxa"/>
            <w:shd w:val="clear" w:color="auto" w:fill="D0CECE" w:themeFill="background2" w:themeFillShade="E6"/>
            <w:vAlign w:val="center"/>
          </w:tcPr>
          <w:p w14:paraId="08FB1928" w14:textId="77777777" w:rsidR="000911F5" w:rsidRPr="000911F5" w:rsidRDefault="000911F5" w:rsidP="000911F5">
            <w:pPr>
              <w:widowControl/>
              <w:ind w:left="109" w:right="130"/>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Adatok tárolásának időtartama</w:t>
            </w:r>
          </w:p>
        </w:tc>
        <w:tc>
          <w:tcPr>
            <w:tcW w:w="6663" w:type="dxa"/>
            <w:shd w:val="clear" w:color="auto" w:fill="D0CECE" w:themeFill="background2" w:themeFillShade="E6"/>
            <w:vAlign w:val="center"/>
          </w:tcPr>
          <w:p w14:paraId="2400B5ED" w14:textId="77777777" w:rsidR="000911F5" w:rsidRPr="000911F5" w:rsidRDefault="000911F5" w:rsidP="000911F5">
            <w:pPr>
              <w:widowControl/>
              <w:ind w:left="109" w:right="130"/>
              <w:jc w:val="both"/>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A kiszállító által nyújtott szolgáltatás teljesítéséig.</w:t>
            </w:r>
          </w:p>
        </w:tc>
      </w:tr>
    </w:tbl>
    <w:p w14:paraId="7B24F85F" w14:textId="77777777" w:rsidR="000911F5" w:rsidRPr="000911F5" w:rsidRDefault="000911F5" w:rsidP="000911F5">
      <w:pPr>
        <w:widowControl/>
        <w:ind w:firstLine="567"/>
        <w:jc w:val="both"/>
        <w:rPr>
          <w:rFonts w:ascii="Times New Roman" w:eastAsia="Times New Roman" w:hAnsi="Times New Roman" w:cs="Times New Roman"/>
          <w:color w:val="auto"/>
          <w:sz w:val="22"/>
          <w:szCs w:val="22"/>
          <w:lang w:bidi="ar-SA"/>
        </w:rPr>
      </w:pPr>
    </w:p>
    <w:p w14:paraId="54594068" w14:textId="77777777" w:rsidR="000911F5" w:rsidRPr="000911F5" w:rsidRDefault="000911F5" w:rsidP="000911F5">
      <w:pPr>
        <w:widowControl/>
        <w:ind w:firstLine="567"/>
        <w:jc w:val="both"/>
        <w:rPr>
          <w:rFonts w:ascii="Times New Roman" w:eastAsia="Times New Roman" w:hAnsi="Times New Roman" w:cs="Times New Roman"/>
          <w:color w:val="auto"/>
          <w:sz w:val="22"/>
          <w:szCs w:val="22"/>
          <w:lang w:bidi="ar-SA"/>
        </w:rPr>
      </w:pPr>
      <w:r w:rsidRPr="000911F5">
        <w:rPr>
          <w:rFonts w:ascii="Times New Roman" w:eastAsia="Times New Roman" w:hAnsi="Times New Roman" w:cs="Times New Roman"/>
          <w:color w:val="auto"/>
          <w:sz w:val="22"/>
          <w:szCs w:val="22"/>
          <w:lang w:bidi="ar-SA"/>
        </w:rPr>
        <w:t>Adattovábbítás</w:t>
      </w:r>
    </w:p>
    <w:p w14:paraId="7F08C532" w14:textId="77777777" w:rsidR="000911F5" w:rsidRPr="000911F5" w:rsidRDefault="000911F5" w:rsidP="000911F5">
      <w:pPr>
        <w:widowControl/>
        <w:jc w:val="both"/>
        <w:rPr>
          <w:rFonts w:ascii="Times New Roman" w:eastAsia="Times New Roman" w:hAnsi="Times New Roman" w:cs="Times New Roman"/>
          <w:color w:val="auto"/>
          <w:sz w:val="22"/>
          <w:szCs w:val="22"/>
          <w:lang w:bidi="ar-SA"/>
        </w:rPr>
      </w:pPr>
    </w:p>
    <w:tbl>
      <w:tblPr>
        <w:tblW w:w="8913" w:type="dxa"/>
        <w:tblInd w:w="5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4A0" w:firstRow="1" w:lastRow="0" w:firstColumn="1" w:lastColumn="0" w:noHBand="0" w:noVBand="1"/>
      </w:tblPr>
      <w:tblGrid>
        <w:gridCol w:w="2250"/>
        <w:gridCol w:w="6663"/>
      </w:tblGrid>
      <w:tr w:rsidR="000911F5" w:rsidRPr="000911F5" w14:paraId="67D52206" w14:textId="77777777" w:rsidTr="000911F5">
        <w:tc>
          <w:tcPr>
            <w:tcW w:w="2250" w:type="dxa"/>
            <w:shd w:val="clear" w:color="auto" w:fill="auto"/>
            <w:vAlign w:val="center"/>
            <w:hideMark/>
          </w:tcPr>
          <w:p w14:paraId="0E821331" w14:textId="77777777" w:rsidR="000911F5" w:rsidRPr="000911F5" w:rsidRDefault="000911F5" w:rsidP="000911F5">
            <w:pPr>
              <w:widowControl/>
              <w:ind w:left="109" w:right="130"/>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Adatfeldolgozók</w:t>
            </w:r>
          </w:p>
        </w:tc>
        <w:tc>
          <w:tcPr>
            <w:tcW w:w="6663" w:type="dxa"/>
            <w:shd w:val="clear" w:color="auto" w:fill="auto"/>
            <w:vAlign w:val="center"/>
            <w:hideMark/>
          </w:tcPr>
          <w:p w14:paraId="2F26F460" w14:textId="77777777" w:rsidR="000911F5" w:rsidRPr="000911F5" w:rsidRDefault="000911F5" w:rsidP="000911F5">
            <w:pPr>
              <w:widowControl/>
              <w:ind w:left="109" w:right="130"/>
              <w:jc w:val="both"/>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 xml:space="preserve">Kiss Molnár Ép </w:t>
            </w:r>
            <w:proofErr w:type="spellStart"/>
            <w:r w:rsidRPr="000911F5">
              <w:rPr>
                <w:rFonts w:ascii="Times New Roman" w:eastAsia="Times New Roman" w:hAnsi="Times New Roman" w:cs="Times New Roman"/>
                <w:sz w:val="22"/>
                <w:szCs w:val="22"/>
                <w:lang w:bidi="ar-SA"/>
              </w:rPr>
              <w:t>Bau</w:t>
            </w:r>
            <w:proofErr w:type="spellEnd"/>
            <w:r w:rsidRPr="000911F5">
              <w:rPr>
                <w:rFonts w:ascii="Times New Roman" w:eastAsia="Times New Roman" w:hAnsi="Times New Roman" w:cs="Times New Roman"/>
                <w:sz w:val="22"/>
                <w:szCs w:val="22"/>
                <w:lang w:bidi="ar-SA"/>
              </w:rPr>
              <w:t xml:space="preserve"> Korlátolt Felelősségű Társaság</w:t>
            </w:r>
          </w:p>
          <w:p w14:paraId="0479DBD9" w14:textId="77777777" w:rsidR="000911F5" w:rsidRPr="000911F5" w:rsidRDefault="000911F5" w:rsidP="000911F5">
            <w:pPr>
              <w:widowControl/>
              <w:ind w:left="109" w:right="130"/>
              <w:jc w:val="both"/>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székhely: 4200 Hajdúszoboszló, Hajdú utca 74.</w:t>
            </w:r>
          </w:p>
          <w:p w14:paraId="51F3C68F" w14:textId="77777777" w:rsidR="000911F5" w:rsidRPr="000911F5" w:rsidRDefault="000911F5" w:rsidP="000911F5">
            <w:pPr>
              <w:widowControl/>
              <w:ind w:left="109" w:right="130"/>
              <w:jc w:val="both"/>
              <w:rPr>
                <w:rFonts w:ascii="Times New Roman" w:eastAsia="Times New Roman" w:hAnsi="Times New Roman" w:cs="Times New Roman"/>
                <w:sz w:val="22"/>
                <w:szCs w:val="22"/>
                <w:lang w:bidi="ar-SA"/>
              </w:rPr>
            </w:pPr>
          </w:p>
          <w:p w14:paraId="101534AB" w14:textId="77777777" w:rsidR="000911F5" w:rsidRPr="000911F5" w:rsidRDefault="000911F5" w:rsidP="000911F5">
            <w:pPr>
              <w:widowControl/>
              <w:ind w:left="109" w:right="130"/>
              <w:jc w:val="both"/>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DPD Hungária Futárpostai, Csomagküldő Szolgáltató Korlátolt Felelősségű Társaság</w:t>
            </w:r>
          </w:p>
          <w:p w14:paraId="189239FF" w14:textId="77777777" w:rsidR="000911F5" w:rsidRPr="000911F5" w:rsidRDefault="000911F5" w:rsidP="000911F5">
            <w:pPr>
              <w:widowControl/>
              <w:ind w:left="109" w:right="130"/>
              <w:jc w:val="both"/>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székhely: 1134 Budapest, Váci út 33. 2. em.</w:t>
            </w:r>
          </w:p>
          <w:p w14:paraId="3CC7B61E" w14:textId="77777777" w:rsidR="000911F5" w:rsidRPr="000911F5" w:rsidRDefault="000911F5" w:rsidP="000911F5">
            <w:pPr>
              <w:widowControl/>
              <w:ind w:left="109" w:right="130"/>
              <w:jc w:val="both"/>
              <w:rPr>
                <w:rFonts w:ascii="Times New Roman" w:eastAsia="Times New Roman" w:hAnsi="Times New Roman" w:cs="Times New Roman"/>
                <w:sz w:val="22"/>
                <w:szCs w:val="22"/>
                <w:lang w:bidi="ar-SA"/>
              </w:rPr>
            </w:pPr>
          </w:p>
          <w:p w14:paraId="54A26581" w14:textId="77777777" w:rsidR="000911F5" w:rsidRPr="000911F5" w:rsidRDefault="000911F5" w:rsidP="000911F5">
            <w:pPr>
              <w:widowControl/>
              <w:ind w:left="109" w:right="130"/>
              <w:jc w:val="both"/>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DHL Express Magyarország Szállítmányozó és Szolgáltató Kft.</w:t>
            </w:r>
          </w:p>
          <w:p w14:paraId="751CE013" w14:textId="77777777" w:rsidR="000911F5" w:rsidRPr="000911F5" w:rsidRDefault="000911F5" w:rsidP="000911F5">
            <w:pPr>
              <w:widowControl/>
              <w:ind w:left="109" w:right="130"/>
              <w:jc w:val="both"/>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 xml:space="preserve">székhely: 1185 Budapest, BUD Nemzetközi Repülőtér </w:t>
            </w:r>
            <w:proofErr w:type="spellStart"/>
            <w:r w:rsidRPr="000911F5">
              <w:rPr>
                <w:rFonts w:ascii="Times New Roman" w:eastAsia="Times New Roman" w:hAnsi="Times New Roman" w:cs="Times New Roman"/>
                <w:sz w:val="22"/>
                <w:szCs w:val="22"/>
                <w:lang w:bidi="ar-SA"/>
              </w:rPr>
              <w:t>repülőtér</w:t>
            </w:r>
            <w:proofErr w:type="spellEnd"/>
            <w:r w:rsidRPr="000911F5">
              <w:rPr>
                <w:rFonts w:ascii="Times New Roman" w:eastAsia="Times New Roman" w:hAnsi="Times New Roman" w:cs="Times New Roman"/>
                <w:sz w:val="22"/>
                <w:szCs w:val="22"/>
                <w:lang w:bidi="ar-SA"/>
              </w:rPr>
              <w:t xml:space="preserve"> 302. ép.</w:t>
            </w:r>
          </w:p>
          <w:p w14:paraId="6FCD2D6A" w14:textId="77777777" w:rsidR="000911F5" w:rsidRPr="000911F5" w:rsidRDefault="000911F5" w:rsidP="000911F5">
            <w:pPr>
              <w:widowControl/>
              <w:ind w:left="109" w:right="130"/>
              <w:jc w:val="both"/>
              <w:rPr>
                <w:rFonts w:ascii="Times New Roman" w:eastAsia="Times New Roman" w:hAnsi="Times New Roman" w:cs="Times New Roman"/>
                <w:sz w:val="22"/>
                <w:szCs w:val="22"/>
                <w:lang w:bidi="ar-SA"/>
              </w:rPr>
            </w:pPr>
          </w:p>
          <w:p w14:paraId="2D5426BB" w14:textId="77777777" w:rsidR="000911F5" w:rsidRPr="000911F5" w:rsidRDefault="000911F5" w:rsidP="000911F5">
            <w:pPr>
              <w:widowControl/>
              <w:ind w:left="109" w:right="130"/>
              <w:jc w:val="both"/>
              <w:rPr>
                <w:rFonts w:ascii="Times New Roman" w:eastAsia="Times New Roman" w:hAnsi="Times New Roman" w:cs="Times New Roman"/>
                <w:sz w:val="22"/>
                <w:szCs w:val="22"/>
                <w:lang w:bidi="ar-SA"/>
              </w:rPr>
            </w:pPr>
            <w:proofErr w:type="spellStart"/>
            <w:r w:rsidRPr="000911F5">
              <w:rPr>
                <w:rFonts w:ascii="Times New Roman" w:eastAsia="Times New Roman" w:hAnsi="Times New Roman" w:cs="Times New Roman"/>
                <w:sz w:val="22"/>
                <w:szCs w:val="22"/>
                <w:lang w:bidi="ar-SA"/>
              </w:rPr>
              <w:t>Innight</w:t>
            </w:r>
            <w:proofErr w:type="spellEnd"/>
            <w:r w:rsidRPr="000911F5">
              <w:rPr>
                <w:rFonts w:ascii="Times New Roman" w:eastAsia="Times New Roman" w:hAnsi="Times New Roman" w:cs="Times New Roman"/>
                <w:sz w:val="22"/>
                <w:szCs w:val="22"/>
                <w:lang w:bidi="ar-SA"/>
              </w:rPr>
              <w:t xml:space="preserve"> Hungary Express Szolgáltató Korlátolt Felelősségű Társaság</w:t>
            </w:r>
          </w:p>
          <w:p w14:paraId="105EAB14" w14:textId="77777777" w:rsidR="000911F5" w:rsidRPr="000911F5" w:rsidRDefault="000911F5" w:rsidP="000911F5">
            <w:pPr>
              <w:widowControl/>
              <w:ind w:left="109" w:right="130"/>
              <w:jc w:val="both"/>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székhely: 2046 Törökbálint, DEPO Hosszúrét 062.</w:t>
            </w:r>
          </w:p>
          <w:p w14:paraId="1AD5DB43" w14:textId="77777777" w:rsidR="000911F5" w:rsidRPr="000911F5" w:rsidRDefault="000911F5" w:rsidP="000911F5">
            <w:pPr>
              <w:widowControl/>
              <w:ind w:left="109" w:right="130"/>
              <w:jc w:val="both"/>
              <w:rPr>
                <w:rFonts w:ascii="Times New Roman" w:eastAsia="Times New Roman" w:hAnsi="Times New Roman" w:cs="Times New Roman"/>
                <w:sz w:val="22"/>
                <w:szCs w:val="22"/>
                <w:lang w:bidi="ar-SA"/>
              </w:rPr>
            </w:pPr>
          </w:p>
          <w:p w14:paraId="19494746" w14:textId="77777777" w:rsidR="000911F5" w:rsidRPr="000911F5" w:rsidRDefault="000911F5" w:rsidP="000911F5">
            <w:pPr>
              <w:widowControl/>
              <w:ind w:left="109" w:right="130"/>
              <w:jc w:val="both"/>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Nagy János egyéni vállalkozó</w:t>
            </w:r>
          </w:p>
          <w:p w14:paraId="2B40092B" w14:textId="77777777" w:rsidR="000911F5" w:rsidRPr="000911F5" w:rsidRDefault="000911F5" w:rsidP="000911F5">
            <w:pPr>
              <w:widowControl/>
              <w:ind w:left="109" w:right="130"/>
              <w:jc w:val="both"/>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székhely: 4200 Hajdúszoboszló, Kossuth utca 42.</w:t>
            </w:r>
          </w:p>
          <w:p w14:paraId="52AC8E10" w14:textId="77777777" w:rsidR="000911F5" w:rsidRPr="000911F5" w:rsidRDefault="000911F5" w:rsidP="000911F5">
            <w:pPr>
              <w:widowControl/>
              <w:ind w:left="109" w:right="130"/>
              <w:jc w:val="both"/>
              <w:rPr>
                <w:rFonts w:ascii="Times New Roman" w:eastAsia="Times New Roman" w:hAnsi="Times New Roman" w:cs="Times New Roman"/>
                <w:sz w:val="22"/>
                <w:szCs w:val="22"/>
                <w:lang w:bidi="ar-SA"/>
              </w:rPr>
            </w:pPr>
          </w:p>
          <w:p w14:paraId="40D2D4AD" w14:textId="77777777" w:rsidR="000911F5" w:rsidRPr="000911F5" w:rsidRDefault="000911F5" w:rsidP="000911F5">
            <w:pPr>
              <w:widowControl/>
              <w:ind w:left="109" w:right="130"/>
              <w:jc w:val="both"/>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 xml:space="preserve">GLS General </w:t>
            </w:r>
            <w:proofErr w:type="spellStart"/>
            <w:r w:rsidRPr="000911F5">
              <w:rPr>
                <w:rFonts w:ascii="Times New Roman" w:eastAsia="Times New Roman" w:hAnsi="Times New Roman" w:cs="Times New Roman"/>
                <w:sz w:val="22"/>
                <w:szCs w:val="22"/>
                <w:lang w:bidi="ar-SA"/>
              </w:rPr>
              <w:t>Logistics</w:t>
            </w:r>
            <w:proofErr w:type="spellEnd"/>
            <w:r w:rsidRPr="000911F5">
              <w:rPr>
                <w:rFonts w:ascii="Times New Roman" w:eastAsia="Times New Roman" w:hAnsi="Times New Roman" w:cs="Times New Roman"/>
                <w:sz w:val="22"/>
                <w:szCs w:val="22"/>
                <w:lang w:bidi="ar-SA"/>
              </w:rPr>
              <w:t xml:space="preserve"> Systems Hungary Csomag-Logisztikai Korlátolt Felelősségű Társaság</w:t>
            </w:r>
          </w:p>
          <w:p w14:paraId="7335DB05" w14:textId="77777777" w:rsidR="000911F5" w:rsidRPr="000911F5" w:rsidRDefault="000911F5" w:rsidP="000911F5">
            <w:pPr>
              <w:widowControl/>
              <w:ind w:left="109" w:right="130"/>
              <w:jc w:val="both"/>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székhely: 2351 Alsónémedi, GLS Európa utca 2.</w:t>
            </w:r>
          </w:p>
          <w:p w14:paraId="7420376A" w14:textId="77777777" w:rsidR="000911F5" w:rsidRPr="000911F5" w:rsidRDefault="000911F5" w:rsidP="000911F5">
            <w:pPr>
              <w:widowControl/>
              <w:ind w:left="109" w:right="130"/>
              <w:jc w:val="both"/>
              <w:rPr>
                <w:rFonts w:ascii="Times New Roman" w:eastAsia="Times New Roman" w:hAnsi="Times New Roman" w:cs="Times New Roman"/>
                <w:sz w:val="22"/>
                <w:szCs w:val="22"/>
                <w:lang w:bidi="ar-SA"/>
              </w:rPr>
            </w:pPr>
          </w:p>
          <w:p w14:paraId="12FACD3B" w14:textId="77777777" w:rsidR="000911F5" w:rsidRPr="000911F5" w:rsidRDefault="000911F5" w:rsidP="000911F5">
            <w:pPr>
              <w:widowControl/>
              <w:ind w:left="109" w:right="130"/>
              <w:jc w:val="both"/>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DEBRECEN EXPRESSZ Szállítmányozási és Logisztikai Korlátolt Felelősségű Társaság</w:t>
            </w:r>
          </w:p>
          <w:p w14:paraId="3A9FFD51" w14:textId="77777777" w:rsidR="000911F5" w:rsidRPr="000911F5" w:rsidRDefault="000911F5" w:rsidP="000911F5">
            <w:pPr>
              <w:widowControl/>
              <w:ind w:left="109" w:right="130"/>
              <w:jc w:val="both"/>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 xml:space="preserve">székhely: 4002 Debrecen, Külső </w:t>
            </w:r>
            <w:proofErr w:type="spellStart"/>
            <w:r w:rsidRPr="000911F5">
              <w:rPr>
                <w:rFonts w:ascii="Times New Roman" w:eastAsia="Times New Roman" w:hAnsi="Times New Roman" w:cs="Times New Roman"/>
                <w:sz w:val="22"/>
                <w:szCs w:val="22"/>
                <w:lang w:bidi="ar-SA"/>
              </w:rPr>
              <w:t>Létai</w:t>
            </w:r>
            <w:proofErr w:type="spellEnd"/>
            <w:r w:rsidRPr="000911F5">
              <w:rPr>
                <w:rFonts w:ascii="Times New Roman" w:eastAsia="Times New Roman" w:hAnsi="Times New Roman" w:cs="Times New Roman"/>
                <w:sz w:val="22"/>
                <w:szCs w:val="22"/>
                <w:lang w:bidi="ar-SA"/>
              </w:rPr>
              <w:t xml:space="preserve"> út 40.</w:t>
            </w:r>
          </w:p>
          <w:p w14:paraId="26C5DEB3" w14:textId="77777777" w:rsidR="000911F5" w:rsidRPr="000911F5" w:rsidRDefault="000911F5" w:rsidP="000911F5">
            <w:pPr>
              <w:widowControl/>
              <w:ind w:left="109" w:right="130"/>
              <w:jc w:val="both"/>
              <w:rPr>
                <w:rFonts w:ascii="Times New Roman" w:eastAsia="Times New Roman" w:hAnsi="Times New Roman" w:cs="Times New Roman"/>
                <w:sz w:val="22"/>
                <w:szCs w:val="22"/>
                <w:lang w:bidi="ar-SA"/>
              </w:rPr>
            </w:pPr>
          </w:p>
          <w:p w14:paraId="0FFD3D71" w14:textId="77777777" w:rsidR="000911F5" w:rsidRPr="000911F5" w:rsidRDefault="000911F5" w:rsidP="000911F5">
            <w:pPr>
              <w:widowControl/>
              <w:ind w:left="109" w:right="130"/>
              <w:jc w:val="both"/>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MAJÓCZKI Építőipari Szolgáltató és Kereskedelmi Egyszemélyes Korlátolt Felelősségű Társaság</w:t>
            </w:r>
          </w:p>
          <w:p w14:paraId="012AC550" w14:textId="77777777" w:rsidR="000911F5" w:rsidRPr="000911F5" w:rsidRDefault="000911F5" w:rsidP="000911F5">
            <w:pPr>
              <w:widowControl/>
              <w:ind w:left="109" w:right="130"/>
              <w:jc w:val="both"/>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székhely: 4030 Debrecen, Mogyoró utca 26.</w:t>
            </w:r>
          </w:p>
          <w:p w14:paraId="60E03672" w14:textId="77777777" w:rsidR="000911F5" w:rsidRPr="000911F5" w:rsidRDefault="000911F5" w:rsidP="000911F5">
            <w:pPr>
              <w:widowControl/>
              <w:ind w:left="109" w:right="130"/>
              <w:jc w:val="both"/>
              <w:rPr>
                <w:rFonts w:ascii="Times New Roman" w:eastAsia="Times New Roman" w:hAnsi="Times New Roman" w:cs="Times New Roman"/>
                <w:sz w:val="22"/>
                <w:szCs w:val="22"/>
                <w:lang w:bidi="ar-SA"/>
              </w:rPr>
            </w:pPr>
          </w:p>
          <w:p w14:paraId="1495AFF3" w14:textId="77777777" w:rsidR="000911F5" w:rsidRPr="000911F5" w:rsidRDefault="000911F5" w:rsidP="000911F5">
            <w:pPr>
              <w:widowControl/>
              <w:ind w:left="109" w:right="130"/>
              <w:jc w:val="both"/>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KODA-TRANS Szállítmányozási és Kereskedelmi Korlátolt Felelősségű Társaság</w:t>
            </w:r>
          </w:p>
          <w:p w14:paraId="4D8BB7DF" w14:textId="77777777" w:rsidR="000911F5" w:rsidRPr="000911F5" w:rsidRDefault="000911F5" w:rsidP="000911F5">
            <w:pPr>
              <w:widowControl/>
              <w:ind w:left="109" w:right="130"/>
              <w:jc w:val="both"/>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 xml:space="preserve">székhely: 4002 Debrecen, </w:t>
            </w:r>
            <w:proofErr w:type="spellStart"/>
            <w:r w:rsidRPr="000911F5">
              <w:rPr>
                <w:rFonts w:ascii="Times New Roman" w:eastAsia="Times New Roman" w:hAnsi="Times New Roman" w:cs="Times New Roman"/>
                <w:sz w:val="22"/>
                <w:szCs w:val="22"/>
                <w:lang w:bidi="ar-SA"/>
              </w:rPr>
              <w:t>Kelence</w:t>
            </w:r>
            <w:proofErr w:type="spellEnd"/>
            <w:r w:rsidRPr="000911F5">
              <w:rPr>
                <w:rFonts w:ascii="Times New Roman" w:eastAsia="Times New Roman" w:hAnsi="Times New Roman" w:cs="Times New Roman"/>
                <w:sz w:val="22"/>
                <w:szCs w:val="22"/>
                <w:lang w:bidi="ar-SA"/>
              </w:rPr>
              <w:t xml:space="preserve"> utca 7.</w:t>
            </w:r>
          </w:p>
          <w:p w14:paraId="0419C181" w14:textId="77777777" w:rsidR="000911F5" w:rsidRPr="000911F5" w:rsidRDefault="000911F5" w:rsidP="000911F5">
            <w:pPr>
              <w:widowControl/>
              <w:ind w:left="109" w:right="130"/>
              <w:jc w:val="both"/>
              <w:rPr>
                <w:rFonts w:ascii="Times New Roman" w:eastAsia="Times New Roman" w:hAnsi="Times New Roman" w:cs="Times New Roman"/>
                <w:sz w:val="22"/>
                <w:szCs w:val="22"/>
                <w:lang w:bidi="ar-SA"/>
              </w:rPr>
            </w:pPr>
          </w:p>
          <w:p w14:paraId="6B211D05" w14:textId="77777777" w:rsidR="000911F5" w:rsidRPr="000911F5" w:rsidRDefault="000911F5" w:rsidP="000911F5">
            <w:pPr>
              <w:widowControl/>
              <w:ind w:left="109" w:right="130"/>
              <w:jc w:val="both"/>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SZAM SPED Fuvarozó, Kereskedelmi és Szolgáltató Korlátolt Felelősségű Társaság</w:t>
            </w:r>
          </w:p>
          <w:p w14:paraId="70633AA1" w14:textId="77777777" w:rsidR="000911F5" w:rsidRPr="000911F5" w:rsidRDefault="000911F5" w:rsidP="000911F5">
            <w:pPr>
              <w:widowControl/>
              <w:ind w:left="109" w:right="130"/>
              <w:jc w:val="both"/>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székhely: 2254 Szentmártonkáta, külterület 0177/56.</w:t>
            </w:r>
          </w:p>
          <w:p w14:paraId="29CD2F65" w14:textId="77777777" w:rsidR="000911F5" w:rsidRPr="000911F5" w:rsidRDefault="000911F5" w:rsidP="000911F5">
            <w:pPr>
              <w:widowControl/>
              <w:ind w:left="109" w:right="130"/>
              <w:jc w:val="both"/>
              <w:rPr>
                <w:rFonts w:ascii="Times New Roman" w:eastAsia="Times New Roman" w:hAnsi="Times New Roman" w:cs="Times New Roman"/>
                <w:sz w:val="22"/>
                <w:szCs w:val="22"/>
                <w:lang w:bidi="ar-SA"/>
              </w:rPr>
            </w:pPr>
          </w:p>
          <w:p w14:paraId="3FA007BD" w14:textId="77777777" w:rsidR="000911F5" w:rsidRPr="000911F5" w:rsidRDefault="000911F5" w:rsidP="000911F5">
            <w:pPr>
              <w:widowControl/>
              <w:ind w:left="109" w:right="130"/>
              <w:jc w:val="both"/>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LIEGL &amp; DACHSER Szállítmányozási és Logisztikai Korlátolt Felelősségű Társaság</w:t>
            </w:r>
          </w:p>
          <w:p w14:paraId="7955B386" w14:textId="77777777" w:rsidR="000911F5" w:rsidRPr="000911F5" w:rsidRDefault="000911F5" w:rsidP="000911F5">
            <w:pPr>
              <w:widowControl/>
              <w:ind w:left="109" w:right="130"/>
              <w:jc w:val="both"/>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székhely: 2085 Pilisvörösvár, Ipartelep 1.</w:t>
            </w:r>
          </w:p>
        </w:tc>
      </w:tr>
      <w:tr w:rsidR="000911F5" w:rsidRPr="000911F5" w14:paraId="6B1D7188" w14:textId="77777777" w:rsidTr="000911F5">
        <w:tc>
          <w:tcPr>
            <w:tcW w:w="2250" w:type="dxa"/>
            <w:shd w:val="clear" w:color="auto" w:fill="D0CECE" w:themeFill="background2" w:themeFillShade="E6"/>
            <w:vAlign w:val="center"/>
            <w:hideMark/>
          </w:tcPr>
          <w:p w14:paraId="7687343E" w14:textId="77777777" w:rsidR="000911F5" w:rsidRPr="000911F5" w:rsidRDefault="000911F5" w:rsidP="000911F5">
            <w:pPr>
              <w:widowControl/>
              <w:ind w:left="109" w:right="130"/>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Kezelt adatok köre</w:t>
            </w:r>
          </w:p>
        </w:tc>
        <w:tc>
          <w:tcPr>
            <w:tcW w:w="6663" w:type="dxa"/>
            <w:shd w:val="clear" w:color="auto" w:fill="D0CECE" w:themeFill="background2" w:themeFillShade="E6"/>
            <w:vAlign w:val="center"/>
            <w:hideMark/>
          </w:tcPr>
          <w:p w14:paraId="3BEC163A" w14:textId="77777777" w:rsidR="000911F5" w:rsidRPr="000911F5" w:rsidRDefault="000911F5" w:rsidP="000911F5">
            <w:pPr>
              <w:widowControl/>
              <w:ind w:left="109" w:right="130"/>
              <w:jc w:val="both"/>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név/cégnév, lakcím/székhely, átvevő személy neve, telefonszáma</w:t>
            </w:r>
          </w:p>
        </w:tc>
      </w:tr>
      <w:tr w:rsidR="000911F5" w:rsidRPr="000911F5" w14:paraId="3FC5F0A1" w14:textId="77777777" w:rsidTr="000911F5">
        <w:trPr>
          <w:trHeight w:val="274"/>
        </w:trPr>
        <w:tc>
          <w:tcPr>
            <w:tcW w:w="2250" w:type="dxa"/>
            <w:shd w:val="clear" w:color="auto" w:fill="auto"/>
            <w:vAlign w:val="center"/>
            <w:hideMark/>
          </w:tcPr>
          <w:p w14:paraId="63994CAA" w14:textId="77777777" w:rsidR="000911F5" w:rsidRPr="000911F5" w:rsidRDefault="000911F5" w:rsidP="000911F5">
            <w:pPr>
              <w:widowControl/>
              <w:ind w:left="109" w:right="130"/>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Adatok tárolásának időtartama</w:t>
            </w:r>
          </w:p>
        </w:tc>
        <w:tc>
          <w:tcPr>
            <w:tcW w:w="6663" w:type="dxa"/>
            <w:shd w:val="clear" w:color="auto" w:fill="auto"/>
            <w:vAlign w:val="center"/>
            <w:hideMark/>
          </w:tcPr>
          <w:p w14:paraId="0B1F0315" w14:textId="77777777" w:rsidR="000911F5" w:rsidRPr="000911F5" w:rsidRDefault="000911F5" w:rsidP="000911F5">
            <w:pPr>
              <w:widowControl/>
              <w:ind w:left="109" w:right="130"/>
              <w:jc w:val="both"/>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A kiszállító által nyújtott szolgáltatás teljesítéséig.</w:t>
            </w:r>
          </w:p>
        </w:tc>
      </w:tr>
    </w:tbl>
    <w:p w14:paraId="27AD2C94" w14:textId="77777777" w:rsidR="000911F5" w:rsidRPr="000911F5" w:rsidRDefault="000911F5" w:rsidP="000911F5">
      <w:pPr>
        <w:widowControl/>
        <w:jc w:val="both"/>
        <w:rPr>
          <w:rFonts w:ascii="Times New Roman" w:eastAsia="Times New Roman" w:hAnsi="Times New Roman" w:cs="Times New Roman"/>
          <w:color w:val="auto"/>
          <w:sz w:val="22"/>
          <w:szCs w:val="22"/>
          <w:lang w:bidi="ar-SA"/>
        </w:rPr>
      </w:pPr>
      <w:r w:rsidRPr="000911F5">
        <w:rPr>
          <w:rFonts w:ascii="Times New Roman" w:eastAsia="Times New Roman" w:hAnsi="Times New Roman" w:cs="Times New Roman"/>
          <w:color w:val="auto"/>
          <w:sz w:val="22"/>
          <w:szCs w:val="22"/>
          <w:lang w:bidi="ar-SA"/>
        </w:rPr>
        <w:tab/>
      </w:r>
    </w:p>
    <w:p w14:paraId="3993E64F" w14:textId="77777777" w:rsidR="000911F5" w:rsidRPr="000911F5" w:rsidRDefault="000911F5" w:rsidP="000911F5">
      <w:pPr>
        <w:widowControl/>
        <w:numPr>
          <w:ilvl w:val="0"/>
          <w:numId w:val="30"/>
        </w:numPr>
        <w:shd w:val="clear" w:color="auto" w:fill="FFFFFF"/>
        <w:spacing w:after="160" w:line="259" w:lineRule="auto"/>
        <w:ind w:left="284" w:hanging="284"/>
        <w:contextualSpacing/>
        <w:jc w:val="both"/>
        <w:textAlignment w:val="baseline"/>
        <w:rPr>
          <w:rFonts w:ascii="Times New Roman" w:eastAsia="Times New Roman" w:hAnsi="Times New Roman" w:cs="Times New Roman"/>
          <w:b/>
          <w:bCs/>
          <w:color w:val="auto"/>
          <w:sz w:val="22"/>
          <w:szCs w:val="22"/>
          <w:lang w:eastAsia="en-US" w:bidi="ar-SA"/>
        </w:rPr>
      </w:pPr>
      <w:r w:rsidRPr="000911F5">
        <w:rPr>
          <w:rFonts w:ascii="Times New Roman" w:eastAsia="Times New Roman" w:hAnsi="Times New Roman" w:cs="Times New Roman"/>
          <w:b/>
          <w:bCs/>
          <w:color w:val="auto"/>
          <w:sz w:val="22"/>
          <w:szCs w:val="22"/>
          <w:lang w:eastAsia="en-US" w:bidi="ar-SA"/>
        </w:rPr>
        <w:t>Az Adatkezelő hírlevél küldésével összefüggő adatkezelése:</w:t>
      </w:r>
    </w:p>
    <w:p w14:paraId="79F7358B" w14:textId="77777777" w:rsidR="000911F5" w:rsidRPr="000911F5" w:rsidRDefault="000911F5" w:rsidP="000911F5">
      <w:pPr>
        <w:widowControl/>
        <w:shd w:val="clear" w:color="auto" w:fill="FFFFFF"/>
        <w:ind w:hanging="284"/>
        <w:jc w:val="both"/>
        <w:rPr>
          <w:rFonts w:ascii="Times New Roman" w:eastAsia="Times New Roman" w:hAnsi="Times New Roman" w:cs="Times New Roman"/>
          <w:color w:val="auto"/>
          <w:sz w:val="22"/>
          <w:szCs w:val="22"/>
          <w:lang w:bidi="ar-SA"/>
        </w:rPr>
      </w:pPr>
    </w:p>
    <w:tbl>
      <w:tblPr>
        <w:tblW w:w="8913" w:type="dxa"/>
        <w:tblInd w:w="5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ook w:val="04A0" w:firstRow="1" w:lastRow="0" w:firstColumn="1" w:lastColumn="0" w:noHBand="0" w:noVBand="1"/>
      </w:tblPr>
      <w:tblGrid>
        <w:gridCol w:w="2250"/>
        <w:gridCol w:w="6663"/>
      </w:tblGrid>
      <w:tr w:rsidR="000911F5" w:rsidRPr="000911F5" w14:paraId="58DB6BB4" w14:textId="77777777" w:rsidTr="000911F5">
        <w:tc>
          <w:tcPr>
            <w:tcW w:w="225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5" w:type="dxa"/>
              <w:left w:w="15" w:type="dxa"/>
              <w:bottom w:w="15" w:type="dxa"/>
              <w:right w:w="15" w:type="dxa"/>
            </w:tcMar>
            <w:vAlign w:val="center"/>
            <w:hideMark/>
          </w:tcPr>
          <w:p w14:paraId="1BCE1554" w14:textId="77777777" w:rsidR="000911F5" w:rsidRPr="000911F5" w:rsidRDefault="000911F5" w:rsidP="000911F5">
            <w:pPr>
              <w:widowControl/>
              <w:ind w:left="108" w:right="164"/>
              <w:jc w:val="both"/>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lastRenderedPageBreak/>
              <w:t>Adatkezelés célja</w:t>
            </w:r>
          </w:p>
        </w:tc>
        <w:tc>
          <w:tcPr>
            <w:tcW w:w="666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5" w:type="dxa"/>
              <w:left w:w="15" w:type="dxa"/>
              <w:bottom w:w="15" w:type="dxa"/>
              <w:right w:w="15" w:type="dxa"/>
            </w:tcMar>
            <w:vAlign w:val="center"/>
            <w:hideMark/>
          </w:tcPr>
          <w:p w14:paraId="4C14E67F" w14:textId="77777777" w:rsidR="000911F5" w:rsidRPr="000911F5" w:rsidRDefault="000911F5" w:rsidP="000911F5">
            <w:pPr>
              <w:widowControl/>
              <w:ind w:left="108" w:right="164"/>
              <w:jc w:val="both"/>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 xml:space="preserve">Az adatkezelés célja, hogy a hírlevél az érintett által megadott e-mail címre történő elküldésének biztosítása. Adatkezelő az érintett által rendelkezésre bocsátott adatokat, információkat célhoz kötötten, kizárólag hírlevél küldésre használja. </w:t>
            </w:r>
          </w:p>
        </w:tc>
      </w:tr>
      <w:tr w:rsidR="000911F5" w:rsidRPr="000911F5" w14:paraId="4901DFED" w14:textId="77777777" w:rsidTr="000911F5">
        <w:tc>
          <w:tcPr>
            <w:tcW w:w="22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15" w:type="dxa"/>
              <w:bottom w:w="15" w:type="dxa"/>
              <w:right w:w="15" w:type="dxa"/>
            </w:tcMar>
            <w:vAlign w:val="center"/>
            <w:hideMark/>
          </w:tcPr>
          <w:p w14:paraId="74BFC2DC" w14:textId="77777777" w:rsidR="000911F5" w:rsidRPr="000911F5" w:rsidRDefault="000911F5" w:rsidP="000911F5">
            <w:pPr>
              <w:widowControl/>
              <w:ind w:left="108" w:right="164"/>
              <w:jc w:val="both"/>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Adatkezelés jogalapja</w:t>
            </w:r>
          </w:p>
        </w:tc>
        <w:tc>
          <w:tcPr>
            <w:tcW w:w="666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15" w:type="dxa"/>
              <w:bottom w:w="15" w:type="dxa"/>
              <w:right w:w="15" w:type="dxa"/>
            </w:tcMar>
            <w:vAlign w:val="center"/>
            <w:hideMark/>
          </w:tcPr>
          <w:p w14:paraId="7BA37664" w14:textId="77777777" w:rsidR="000911F5" w:rsidRPr="000911F5" w:rsidRDefault="000911F5" w:rsidP="000911F5">
            <w:pPr>
              <w:widowControl/>
              <w:ind w:left="108" w:right="164"/>
              <w:jc w:val="both"/>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 xml:space="preserve">Az Adatkezelő adatkezelése a GDPR 6. cikk (1) bekezdésének a) pontja alapján az érintett hozzájárulásán alapszik. Az érintett a hozzájárulást a hírlevélre történő feliratkozás során, a kérdéses adatok önkéntes megadásával adja meg, a hozzájáruló nyilatkozat önkéntes bejelölésével. </w:t>
            </w:r>
          </w:p>
        </w:tc>
      </w:tr>
      <w:tr w:rsidR="000911F5" w:rsidRPr="000911F5" w14:paraId="0FC5B8C0" w14:textId="77777777" w:rsidTr="000911F5">
        <w:tc>
          <w:tcPr>
            <w:tcW w:w="225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5" w:type="dxa"/>
              <w:left w:w="15" w:type="dxa"/>
              <w:bottom w:w="15" w:type="dxa"/>
              <w:right w:w="15" w:type="dxa"/>
            </w:tcMar>
            <w:vAlign w:val="center"/>
            <w:hideMark/>
          </w:tcPr>
          <w:p w14:paraId="67F85BD7" w14:textId="77777777" w:rsidR="000911F5" w:rsidRPr="000911F5" w:rsidRDefault="000911F5" w:rsidP="000911F5">
            <w:pPr>
              <w:widowControl/>
              <w:ind w:left="108" w:right="164"/>
              <w:jc w:val="both"/>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Kezelt adatok köre</w:t>
            </w:r>
          </w:p>
        </w:tc>
        <w:tc>
          <w:tcPr>
            <w:tcW w:w="666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5" w:type="dxa"/>
              <w:left w:w="15" w:type="dxa"/>
              <w:bottom w:w="15" w:type="dxa"/>
              <w:right w:w="15" w:type="dxa"/>
            </w:tcMar>
            <w:vAlign w:val="center"/>
            <w:hideMark/>
          </w:tcPr>
          <w:p w14:paraId="3DE831A7" w14:textId="5B81299C" w:rsidR="000911F5" w:rsidRPr="000911F5" w:rsidRDefault="000911F5" w:rsidP="000911F5">
            <w:pPr>
              <w:widowControl/>
              <w:ind w:left="108" w:right="164"/>
              <w:jc w:val="both"/>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 xml:space="preserve">A </w:t>
            </w:r>
            <w:hyperlink r:id="rId16" w:history="1">
              <w:r w:rsidRPr="000911F5">
                <w:rPr>
                  <w:rFonts w:ascii="Times New Roman" w:eastAsia="Times New Roman" w:hAnsi="Times New Roman" w:cs="Times New Roman"/>
                  <w:color w:val="0000FF"/>
                  <w:sz w:val="22"/>
                  <w:szCs w:val="22"/>
                  <w:u w:val="single"/>
                  <w:lang w:bidi="ar-SA"/>
                </w:rPr>
                <w:t>www.himzomunkaruha.hu</w:t>
              </w:r>
            </w:hyperlink>
            <w:r w:rsidRPr="000911F5">
              <w:rPr>
                <w:rFonts w:ascii="Times New Roman" w:eastAsia="Times New Roman" w:hAnsi="Times New Roman" w:cs="Times New Roman"/>
                <w:sz w:val="22"/>
                <w:szCs w:val="22"/>
                <w:lang w:bidi="ar-SA"/>
              </w:rPr>
              <w:t xml:space="preserve"> weboldalon a regisztráció időpontjában/megrendelés leadásakor a hírlevélre feliratkozó személyek neve, e-mail címe.</w:t>
            </w:r>
          </w:p>
        </w:tc>
      </w:tr>
      <w:tr w:rsidR="000911F5" w:rsidRPr="000911F5" w14:paraId="1D742D8E" w14:textId="77777777" w:rsidTr="000911F5">
        <w:tc>
          <w:tcPr>
            <w:tcW w:w="22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15" w:type="dxa"/>
              <w:bottom w:w="15" w:type="dxa"/>
              <w:right w:w="15" w:type="dxa"/>
            </w:tcMar>
            <w:vAlign w:val="center"/>
            <w:hideMark/>
          </w:tcPr>
          <w:p w14:paraId="2F4D5280" w14:textId="77777777" w:rsidR="000911F5" w:rsidRPr="000911F5" w:rsidRDefault="000911F5" w:rsidP="000911F5">
            <w:pPr>
              <w:widowControl/>
              <w:ind w:left="108" w:right="164"/>
              <w:jc w:val="both"/>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Adatok forrása</w:t>
            </w:r>
          </w:p>
        </w:tc>
        <w:tc>
          <w:tcPr>
            <w:tcW w:w="666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15" w:type="dxa"/>
              <w:bottom w:w="15" w:type="dxa"/>
              <w:right w:w="15" w:type="dxa"/>
            </w:tcMar>
            <w:vAlign w:val="center"/>
            <w:hideMark/>
          </w:tcPr>
          <w:p w14:paraId="4462CD8B" w14:textId="77777777" w:rsidR="000911F5" w:rsidRPr="000911F5" w:rsidRDefault="000911F5" w:rsidP="000911F5">
            <w:pPr>
              <w:widowControl/>
              <w:ind w:left="108" w:right="164"/>
              <w:jc w:val="both"/>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Érintettek</w:t>
            </w:r>
          </w:p>
        </w:tc>
      </w:tr>
      <w:tr w:rsidR="000911F5" w:rsidRPr="000911F5" w14:paraId="2DCD311C" w14:textId="77777777" w:rsidTr="000911F5">
        <w:tc>
          <w:tcPr>
            <w:tcW w:w="225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5" w:type="dxa"/>
              <w:left w:w="15" w:type="dxa"/>
              <w:bottom w:w="15" w:type="dxa"/>
              <w:right w:w="15" w:type="dxa"/>
            </w:tcMar>
            <w:vAlign w:val="center"/>
            <w:hideMark/>
          </w:tcPr>
          <w:p w14:paraId="0D04752F" w14:textId="77777777" w:rsidR="000911F5" w:rsidRPr="000911F5" w:rsidRDefault="000911F5" w:rsidP="000911F5">
            <w:pPr>
              <w:widowControl/>
              <w:ind w:left="108" w:right="164"/>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Az adatfeldolgozó neve és címe</w:t>
            </w:r>
          </w:p>
        </w:tc>
        <w:tc>
          <w:tcPr>
            <w:tcW w:w="666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15" w:type="dxa"/>
              <w:left w:w="15" w:type="dxa"/>
              <w:bottom w:w="15" w:type="dxa"/>
              <w:right w:w="15" w:type="dxa"/>
            </w:tcMar>
            <w:vAlign w:val="center"/>
            <w:hideMark/>
          </w:tcPr>
          <w:p w14:paraId="7F104252" w14:textId="77777777" w:rsidR="000911F5" w:rsidRPr="000911F5" w:rsidRDefault="000911F5" w:rsidP="000911F5">
            <w:pPr>
              <w:widowControl/>
              <w:ind w:left="108" w:right="164"/>
              <w:jc w:val="both"/>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Adatkezelő, 4030 Debrecen, Monostorpályi út 162.</w:t>
            </w:r>
          </w:p>
        </w:tc>
      </w:tr>
      <w:tr w:rsidR="000911F5" w:rsidRPr="000911F5" w14:paraId="39CF765B" w14:textId="77777777" w:rsidTr="000911F5">
        <w:tc>
          <w:tcPr>
            <w:tcW w:w="225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15" w:type="dxa"/>
              <w:bottom w:w="15" w:type="dxa"/>
              <w:right w:w="15" w:type="dxa"/>
            </w:tcMar>
            <w:vAlign w:val="center"/>
            <w:hideMark/>
          </w:tcPr>
          <w:p w14:paraId="33E1D99D" w14:textId="77777777" w:rsidR="000911F5" w:rsidRPr="000911F5" w:rsidRDefault="000911F5" w:rsidP="000911F5">
            <w:pPr>
              <w:widowControl/>
              <w:ind w:left="108" w:right="164"/>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Adatok tárolásának időtartama</w:t>
            </w:r>
          </w:p>
        </w:tc>
        <w:tc>
          <w:tcPr>
            <w:tcW w:w="666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15" w:type="dxa"/>
              <w:left w:w="15" w:type="dxa"/>
              <w:bottom w:w="15" w:type="dxa"/>
              <w:right w:w="15" w:type="dxa"/>
            </w:tcMar>
            <w:vAlign w:val="center"/>
            <w:hideMark/>
          </w:tcPr>
          <w:p w14:paraId="7A6618B9" w14:textId="77777777" w:rsidR="000911F5" w:rsidRPr="000911F5" w:rsidRDefault="000911F5" w:rsidP="000911F5">
            <w:pPr>
              <w:widowControl/>
              <w:ind w:left="108" w:right="164"/>
              <w:jc w:val="both"/>
              <w:rPr>
                <w:rFonts w:ascii="Times New Roman" w:eastAsia="Times New Roman" w:hAnsi="Times New Roman" w:cs="Times New Roman"/>
                <w:sz w:val="22"/>
                <w:szCs w:val="22"/>
                <w:lang w:bidi="ar-SA"/>
              </w:rPr>
            </w:pPr>
            <w:r w:rsidRPr="000911F5">
              <w:rPr>
                <w:rFonts w:ascii="Times New Roman" w:eastAsia="Times New Roman" w:hAnsi="Times New Roman" w:cs="Times New Roman"/>
                <w:sz w:val="22"/>
                <w:szCs w:val="22"/>
                <w:lang w:bidi="ar-SA"/>
              </w:rPr>
              <w:t>Hírlevél esetén a személyes adatok kezelése a hírlevélről történő leiratkozásig tart. Hírlevél esetében az Adatkezelő mindaddig kezeli az érintett feliratkozása során megadott adatait, ameddig a hírlevélről le nem iratkozik a feliratkozók listájáról, a hírlevél alján található „Leiratkozás” gombra kattintva. Leiratkozás esetén Adatkezelő a továbbiakban a hírlevéllel nem keresi meg az érintettet. Az értintett bármikor ingyenesen leiratkozhat a hírlevélről és hozzájárulását visszavonhatja.</w:t>
            </w:r>
          </w:p>
        </w:tc>
      </w:tr>
    </w:tbl>
    <w:p w14:paraId="66FC525B" w14:textId="77777777" w:rsidR="000911F5" w:rsidRPr="000911F5" w:rsidRDefault="000911F5" w:rsidP="000911F5">
      <w:pPr>
        <w:widowControl/>
        <w:jc w:val="both"/>
        <w:rPr>
          <w:rFonts w:ascii="Times New Roman" w:eastAsia="Times New Roman" w:hAnsi="Times New Roman" w:cs="Times New Roman"/>
          <w:sz w:val="22"/>
          <w:szCs w:val="22"/>
          <w:lang w:bidi="ar-SA"/>
        </w:rPr>
      </w:pPr>
    </w:p>
    <w:p w14:paraId="69A4002C" w14:textId="77777777" w:rsidR="000911F5" w:rsidRPr="0093040F" w:rsidRDefault="000911F5" w:rsidP="00E63CB5">
      <w:pPr>
        <w:jc w:val="both"/>
        <w:rPr>
          <w:rFonts w:ascii="Times New Roman" w:eastAsia="Times New Roman" w:hAnsi="Times New Roman"/>
          <w:sz w:val="22"/>
          <w:szCs w:val="22"/>
        </w:rPr>
      </w:pPr>
    </w:p>
    <w:p w14:paraId="1B28B4B0" w14:textId="77777777" w:rsidR="0093040F" w:rsidRDefault="0093040F" w:rsidP="0093040F">
      <w:pPr>
        <w:pStyle w:val="Listaszerbekezds"/>
        <w:shd w:val="clear" w:color="auto" w:fill="FFFFFF"/>
        <w:spacing w:after="0" w:line="240" w:lineRule="auto"/>
        <w:ind w:left="0"/>
        <w:jc w:val="center"/>
        <w:textAlignment w:val="baseline"/>
        <w:outlineLvl w:val="0"/>
        <w:rPr>
          <w:rFonts w:ascii="Times New Roman" w:eastAsia="Times New Roman" w:hAnsi="Times New Roman"/>
          <w:b/>
          <w:bCs/>
          <w:color w:val="000000"/>
          <w:lang w:eastAsia="hu-HU"/>
        </w:rPr>
      </w:pPr>
      <w:bookmarkStart w:id="11" w:name="_Toc59542332"/>
      <w:r w:rsidRPr="007D2E39">
        <w:rPr>
          <w:rFonts w:ascii="Times New Roman" w:eastAsia="Times New Roman" w:hAnsi="Times New Roman"/>
          <w:b/>
          <w:bCs/>
          <w:color w:val="000000"/>
          <w:lang w:eastAsia="hu-HU"/>
        </w:rPr>
        <w:t>TÁJÉKOZTATÓ A COOKIE-KRÓL (SÜTIKRŐL)</w:t>
      </w:r>
      <w:bookmarkEnd w:id="11"/>
    </w:p>
    <w:p w14:paraId="03A879D1" w14:textId="77777777" w:rsidR="0093040F" w:rsidRDefault="0093040F" w:rsidP="0093040F">
      <w:pPr>
        <w:shd w:val="clear" w:color="auto" w:fill="FFFFFF"/>
        <w:jc w:val="center"/>
        <w:textAlignment w:val="baseline"/>
        <w:outlineLvl w:val="0"/>
        <w:rPr>
          <w:rFonts w:ascii="Times New Roman" w:eastAsia="Times New Roman" w:hAnsi="Times New Roman"/>
          <w:b/>
          <w:bCs/>
        </w:rPr>
      </w:pPr>
    </w:p>
    <w:p w14:paraId="7155EB0A" w14:textId="60205107" w:rsidR="0093040F" w:rsidRDefault="0093040F" w:rsidP="0093040F">
      <w:pPr>
        <w:pStyle w:val="Listaszerbekezds"/>
        <w:shd w:val="clear" w:color="auto" w:fill="FFFFFF"/>
        <w:spacing w:after="0" w:line="240" w:lineRule="auto"/>
        <w:ind w:left="567"/>
        <w:textAlignment w:val="baseline"/>
        <w:outlineLvl w:val="0"/>
        <w:rPr>
          <w:rFonts w:ascii="Times New Roman" w:eastAsia="Times New Roman" w:hAnsi="Times New Roman"/>
          <w:bCs/>
          <w:color w:val="000000"/>
          <w:highlight w:val="yellow"/>
          <w:lang w:eastAsia="hu-HU"/>
        </w:rPr>
      </w:pPr>
      <w:r>
        <w:rPr>
          <w:rFonts w:ascii="Times New Roman" w:eastAsia="Times New Roman" w:hAnsi="Times New Roman"/>
          <w:bCs/>
          <w:color w:val="000000"/>
          <w:lang w:eastAsia="hu-HU"/>
        </w:rPr>
        <w:t xml:space="preserve">A szabályzat jelen pontja az Adatkezelő kezelésében álló </w:t>
      </w:r>
      <w:hyperlink w:history="1">
        <w:r w:rsidR="000911F5" w:rsidRPr="009A62A3">
          <w:rPr>
            <w:rStyle w:val="Hiperhivatkozs"/>
          </w:rPr>
          <w:t xml:space="preserve"> </w:t>
        </w:r>
        <w:r w:rsidR="000911F5" w:rsidRPr="009A62A3">
          <w:rPr>
            <w:rStyle w:val="Hiperhivatkozs"/>
            <w:rFonts w:ascii="Times New Roman" w:hAnsi="Times New Roman"/>
          </w:rPr>
          <w:t>www.himzomunkaruha.hu</w:t>
        </w:r>
      </w:hyperlink>
      <w:r>
        <w:rPr>
          <w:rFonts w:ascii="Times New Roman" w:eastAsia="Times New Roman" w:hAnsi="Times New Roman"/>
          <w:bCs/>
          <w:color w:val="000000"/>
          <w:lang w:eastAsia="hu-HU"/>
        </w:rPr>
        <w:t xml:space="preserve"> weboldalra vonatkozik.</w:t>
      </w:r>
    </w:p>
    <w:p w14:paraId="0826CD9B" w14:textId="77777777" w:rsidR="0093040F" w:rsidRDefault="0093040F" w:rsidP="0093040F">
      <w:pPr>
        <w:pStyle w:val="Listaszerbekezds"/>
        <w:shd w:val="clear" w:color="auto" w:fill="FFFFFF"/>
        <w:spacing w:after="0" w:line="240" w:lineRule="auto"/>
        <w:ind w:left="0"/>
        <w:rPr>
          <w:rFonts w:ascii="Times New Roman" w:eastAsia="Times New Roman" w:hAnsi="Times New Roman"/>
          <w:highlight w:val="yellow"/>
          <w:lang w:eastAsia="hu-HU"/>
        </w:rPr>
      </w:pPr>
    </w:p>
    <w:p w14:paraId="53AA673C" w14:textId="77777777" w:rsidR="0093040F" w:rsidRDefault="0093040F" w:rsidP="0093040F">
      <w:pPr>
        <w:pStyle w:val="Listaszerbekezds"/>
        <w:numPr>
          <w:ilvl w:val="1"/>
          <w:numId w:val="28"/>
        </w:numPr>
        <w:shd w:val="clear" w:color="auto" w:fill="FFFFFF"/>
        <w:tabs>
          <w:tab w:val="num" w:pos="567"/>
        </w:tabs>
        <w:spacing w:after="0" w:line="240" w:lineRule="auto"/>
        <w:ind w:left="567" w:hanging="567"/>
        <w:jc w:val="both"/>
        <w:textAlignment w:val="baseline"/>
        <w:rPr>
          <w:rFonts w:ascii="Times New Roman" w:eastAsia="Times New Roman" w:hAnsi="Times New Roman"/>
          <w:color w:val="000000"/>
          <w:lang w:eastAsia="hu-HU"/>
        </w:rPr>
      </w:pPr>
      <w:r>
        <w:rPr>
          <w:rFonts w:ascii="Times New Roman" w:eastAsia="Times New Roman" w:hAnsi="Times New Roman"/>
          <w:color w:val="000000"/>
          <w:lang w:eastAsia="hu-HU"/>
        </w:rPr>
        <w:t>Az Adatkezelő tájékoztatja közönségét, hogy a külső Adatkezelők a testre szabott kiszolgálás érdekében a felhasználó számítógépén kis adatcsomagot, ún. sütit (</w:t>
      </w:r>
      <w:proofErr w:type="spellStart"/>
      <w:r>
        <w:rPr>
          <w:rFonts w:ascii="Times New Roman" w:eastAsia="Times New Roman" w:hAnsi="Times New Roman"/>
          <w:color w:val="000000"/>
          <w:lang w:eastAsia="hu-HU"/>
        </w:rPr>
        <w:t>cookie</w:t>
      </w:r>
      <w:proofErr w:type="spellEnd"/>
      <w:r>
        <w:rPr>
          <w:rFonts w:ascii="Times New Roman" w:eastAsia="Times New Roman" w:hAnsi="Times New Roman"/>
          <w:color w:val="000000"/>
          <w:lang w:eastAsia="hu-HU"/>
        </w:rPr>
        <w:t>) helyeznek el és olvasnak vissza. Ha a böngésző visszaküld egy korábban elmentett sütit, az azt kezelő Adatkezelőnek lehetősége van összekapcsolni a felhasználó aktuális látogatását a korábbiakkal, de kizárólag a saját tartalma tekintetében.</w:t>
      </w:r>
    </w:p>
    <w:p w14:paraId="4B473DEA" w14:textId="77777777" w:rsidR="0093040F" w:rsidRDefault="0093040F" w:rsidP="0093040F">
      <w:pPr>
        <w:pStyle w:val="Norml1"/>
        <w:shd w:val="clear" w:color="auto" w:fill="FFFFFF"/>
        <w:spacing w:before="0" w:line="240" w:lineRule="auto"/>
        <w:rPr>
          <w:rFonts w:ascii="Times New Roman" w:eastAsia="Times New Roman" w:hAnsi="Times New Roman" w:cs="Times New Roman"/>
        </w:rPr>
      </w:pPr>
    </w:p>
    <w:p w14:paraId="071F210A" w14:textId="77777777" w:rsidR="0093040F" w:rsidRDefault="0093040F" w:rsidP="0093040F">
      <w:pPr>
        <w:pStyle w:val="Listaszerbekezds"/>
        <w:numPr>
          <w:ilvl w:val="1"/>
          <w:numId w:val="28"/>
        </w:numPr>
        <w:shd w:val="clear" w:color="auto" w:fill="FFFFFF"/>
        <w:tabs>
          <w:tab w:val="num" w:pos="567"/>
        </w:tabs>
        <w:spacing w:after="0" w:line="240" w:lineRule="auto"/>
        <w:ind w:left="567" w:hanging="567"/>
        <w:jc w:val="both"/>
        <w:textAlignment w:val="baseline"/>
        <w:rPr>
          <w:rFonts w:ascii="Times New Roman" w:eastAsia="Times New Roman" w:hAnsi="Times New Roman"/>
          <w:color w:val="000000"/>
          <w:lang w:eastAsia="hu-HU"/>
        </w:rPr>
      </w:pPr>
      <w:r>
        <w:rPr>
          <w:rFonts w:ascii="Times New Roman" w:eastAsia="Times New Roman" w:hAnsi="Times New Roman"/>
          <w:color w:val="000000"/>
          <w:lang w:eastAsia="hu-HU"/>
        </w:rPr>
        <w:t>Az Adatkezelő az 1. pontban megnevezett weboldalakat látogató, azon ügyfelek számítógépén, ahol ez engedélyezve van, az oldal információinak letöltésével egy időben egy informatikai megoldással (</w:t>
      </w:r>
      <w:proofErr w:type="spellStart"/>
      <w:r>
        <w:rPr>
          <w:rFonts w:ascii="Times New Roman" w:eastAsia="Times New Roman" w:hAnsi="Times New Roman"/>
          <w:color w:val="000000"/>
          <w:lang w:eastAsia="hu-HU"/>
        </w:rPr>
        <w:t>cookie</w:t>
      </w:r>
      <w:proofErr w:type="spellEnd"/>
      <w:r>
        <w:rPr>
          <w:rFonts w:ascii="Times New Roman" w:eastAsia="Times New Roman" w:hAnsi="Times New Roman"/>
          <w:color w:val="000000"/>
          <w:lang w:eastAsia="hu-HU"/>
        </w:rPr>
        <w:t xml:space="preserve">) névtelen adatgyűjtést végez. Az így keletkezett adatokat az Adatkezelő személyes adatként kezeli. </w:t>
      </w:r>
    </w:p>
    <w:p w14:paraId="504326BE" w14:textId="77777777" w:rsidR="0093040F" w:rsidRDefault="0093040F" w:rsidP="0093040F">
      <w:pPr>
        <w:pStyle w:val="Listaszerbekezds"/>
        <w:shd w:val="clear" w:color="auto" w:fill="FFFFFF"/>
        <w:spacing w:after="0" w:line="240" w:lineRule="auto"/>
        <w:ind w:left="567"/>
        <w:jc w:val="both"/>
        <w:textAlignment w:val="baseline"/>
        <w:rPr>
          <w:rFonts w:ascii="Times New Roman" w:eastAsia="Times New Roman" w:hAnsi="Times New Roman"/>
          <w:color w:val="000000"/>
          <w:lang w:eastAsia="hu-HU"/>
        </w:rPr>
      </w:pPr>
    </w:p>
    <w:p w14:paraId="3B322403" w14:textId="77777777" w:rsidR="0093040F" w:rsidRDefault="0093040F" w:rsidP="0093040F">
      <w:pPr>
        <w:pStyle w:val="Listaszerbekezds"/>
        <w:numPr>
          <w:ilvl w:val="1"/>
          <w:numId w:val="28"/>
        </w:numPr>
        <w:shd w:val="clear" w:color="auto" w:fill="FFFFFF"/>
        <w:spacing w:after="0" w:line="240" w:lineRule="auto"/>
        <w:ind w:left="567" w:hanging="567"/>
        <w:jc w:val="both"/>
        <w:textAlignment w:val="baseline"/>
        <w:rPr>
          <w:rFonts w:ascii="Times New Roman" w:eastAsia="Times New Roman" w:hAnsi="Times New Roman"/>
          <w:color w:val="000000"/>
          <w:lang w:eastAsia="hu-HU"/>
        </w:rPr>
      </w:pPr>
      <w:r>
        <w:rPr>
          <w:rFonts w:ascii="Times New Roman" w:eastAsia="Times New Roman" w:hAnsi="Times New Roman"/>
          <w:color w:val="000000"/>
          <w:lang w:eastAsia="hu-HU"/>
        </w:rPr>
        <w:t xml:space="preserve">Egyes általunk használt sütik elengedhetetlenek az oldal megfelelő működéséhez (session </w:t>
      </w:r>
      <w:proofErr w:type="spellStart"/>
      <w:r>
        <w:rPr>
          <w:rFonts w:ascii="Times New Roman" w:eastAsia="Times New Roman" w:hAnsi="Times New Roman"/>
          <w:color w:val="000000"/>
          <w:lang w:eastAsia="hu-HU"/>
        </w:rPr>
        <w:t>cookie</w:t>
      </w:r>
      <w:proofErr w:type="spellEnd"/>
      <w:r>
        <w:rPr>
          <w:rFonts w:ascii="Times New Roman" w:eastAsia="Times New Roman" w:hAnsi="Times New Roman"/>
          <w:color w:val="000000"/>
          <w:lang w:eastAsia="hu-HU"/>
        </w:rPr>
        <w:t xml:space="preserve"> - munkamenet süti), mások a weboldal kényelmesebb használatának elősegítésére szolgálnak. A látogató beállításainak, használati szokásainak rögzítésével az oldalon való navigáció és ezáltal a honlap használatának megkönnyítése.</w:t>
      </w:r>
    </w:p>
    <w:p w14:paraId="0D9C4A87" w14:textId="77777777" w:rsidR="0093040F" w:rsidRDefault="0093040F" w:rsidP="0093040F">
      <w:pPr>
        <w:pStyle w:val="Listaszerbekezds"/>
        <w:shd w:val="clear" w:color="auto" w:fill="FFFFFF"/>
        <w:spacing w:after="0" w:line="240" w:lineRule="auto"/>
        <w:ind w:left="567"/>
        <w:jc w:val="both"/>
        <w:textAlignment w:val="baseline"/>
        <w:rPr>
          <w:rFonts w:ascii="Times New Roman" w:eastAsia="Times New Roman" w:hAnsi="Times New Roman"/>
          <w:color w:val="000000"/>
          <w:lang w:eastAsia="hu-HU"/>
        </w:rPr>
      </w:pPr>
    </w:p>
    <w:p w14:paraId="3FE3E2CD" w14:textId="77777777" w:rsidR="0093040F" w:rsidRDefault="0093040F" w:rsidP="0093040F">
      <w:pPr>
        <w:pStyle w:val="Listaszerbekezds"/>
        <w:numPr>
          <w:ilvl w:val="1"/>
          <w:numId w:val="28"/>
        </w:numPr>
        <w:shd w:val="clear" w:color="auto" w:fill="FFFFFF"/>
        <w:tabs>
          <w:tab w:val="num" w:pos="567"/>
        </w:tabs>
        <w:spacing w:after="0" w:line="240" w:lineRule="auto"/>
        <w:ind w:left="567" w:hanging="567"/>
        <w:jc w:val="both"/>
        <w:textAlignment w:val="baseline"/>
        <w:rPr>
          <w:rFonts w:ascii="Times New Roman" w:eastAsia="Times New Roman" w:hAnsi="Times New Roman"/>
          <w:color w:val="000000"/>
          <w:lang w:eastAsia="hu-HU"/>
        </w:rPr>
      </w:pPr>
      <w:r>
        <w:rPr>
          <w:rFonts w:ascii="Times New Roman" w:eastAsia="Times New Roman" w:hAnsi="Times New Roman"/>
          <w:color w:val="000000"/>
          <w:lang w:eastAsia="hu-HU"/>
        </w:rPr>
        <w:t>Az Adatkezelő a naplóállományok elemzése során felmerült adatokat más információval nem kapcsolja össze, a felhasználó személyének azonosítására nem törekszik.</w:t>
      </w:r>
    </w:p>
    <w:p w14:paraId="2480B06F" w14:textId="77777777" w:rsidR="0093040F" w:rsidRPr="0093040F" w:rsidRDefault="0093040F" w:rsidP="0093040F">
      <w:pPr>
        <w:pStyle w:val="NormlWeb1"/>
        <w:spacing w:before="0" w:after="0" w:line="240" w:lineRule="auto"/>
        <w:jc w:val="both"/>
        <w:rPr>
          <w:sz w:val="22"/>
          <w:szCs w:val="22"/>
        </w:rPr>
      </w:pPr>
    </w:p>
    <w:p w14:paraId="77FD639E" w14:textId="77777777" w:rsidR="0093040F" w:rsidRPr="0093040F" w:rsidRDefault="0093040F" w:rsidP="0093040F">
      <w:pPr>
        <w:pStyle w:val="NormlWeb1"/>
        <w:spacing w:before="0" w:after="0" w:line="240" w:lineRule="auto"/>
        <w:jc w:val="both"/>
        <w:rPr>
          <w:sz w:val="22"/>
          <w:szCs w:val="22"/>
        </w:rPr>
      </w:pPr>
      <w:r w:rsidRPr="0093040F">
        <w:rPr>
          <w:rStyle w:val="Kiemels21"/>
          <w:rFonts w:eastAsia="Arial"/>
          <w:sz w:val="22"/>
          <w:szCs w:val="22"/>
        </w:rPr>
        <w:t>Érvényességi idejük és származásuk alapján többféle sütit különböztethetünk meg:</w:t>
      </w:r>
    </w:p>
    <w:p w14:paraId="4EE3A7AC" w14:textId="77777777" w:rsidR="0093040F" w:rsidRDefault="0093040F" w:rsidP="0093040F">
      <w:pPr>
        <w:pStyle w:val="NormlWeb1"/>
        <w:spacing w:before="0" w:after="0" w:line="240" w:lineRule="auto"/>
        <w:ind w:left="284" w:hanging="284"/>
        <w:jc w:val="both"/>
        <w:rPr>
          <w:sz w:val="22"/>
          <w:szCs w:val="22"/>
        </w:rPr>
      </w:pPr>
    </w:p>
    <w:p w14:paraId="0EA45451" w14:textId="77777777" w:rsidR="0093040F" w:rsidRDefault="0093040F" w:rsidP="0093040F">
      <w:pPr>
        <w:pStyle w:val="Listaszerbekezds"/>
        <w:numPr>
          <w:ilvl w:val="1"/>
          <w:numId w:val="28"/>
        </w:numPr>
        <w:shd w:val="clear" w:color="auto" w:fill="FFFFFF"/>
        <w:tabs>
          <w:tab w:val="num" w:pos="567"/>
        </w:tabs>
        <w:spacing w:after="0" w:line="240" w:lineRule="auto"/>
        <w:ind w:left="567" w:hanging="567"/>
        <w:jc w:val="both"/>
        <w:textAlignment w:val="baseline"/>
        <w:rPr>
          <w:rFonts w:ascii="Times New Roman" w:eastAsia="Times New Roman" w:hAnsi="Times New Roman"/>
          <w:b/>
          <w:bCs/>
          <w:color w:val="000000"/>
          <w:lang w:eastAsia="hu-HU"/>
        </w:rPr>
      </w:pPr>
      <w:r>
        <w:rPr>
          <w:rFonts w:ascii="Times New Roman" w:eastAsia="Times New Roman" w:hAnsi="Times New Roman"/>
          <w:b/>
          <w:bCs/>
          <w:color w:val="000000"/>
          <w:lang w:eastAsia="hu-HU"/>
        </w:rPr>
        <w:t>Ideiglenes vagy munkamenet (</w:t>
      </w:r>
      <w:proofErr w:type="spellStart"/>
      <w:r>
        <w:rPr>
          <w:rFonts w:ascii="Times New Roman" w:eastAsia="Times New Roman" w:hAnsi="Times New Roman"/>
          <w:b/>
          <w:bCs/>
          <w:color w:val="000000"/>
          <w:lang w:eastAsia="hu-HU"/>
        </w:rPr>
        <w:t>sesssion</w:t>
      </w:r>
      <w:proofErr w:type="spellEnd"/>
      <w:r>
        <w:rPr>
          <w:rFonts w:ascii="Times New Roman" w:eastAsia="Times New Roman" w:hAnsi="Times New Roman"/>
          <w:b/>
          <w:bCs/>
          <w:color w:val="000000"/>
          <w:lang w:eastAsia="hu-HU"/>
        </w:rPr>
        <w:t xml:space="preserve">) </w:t>
      </w:r>
      <w:proofErr w:type="spellStart"/>
      <w:r>
        <w:rPr>
          <w:rFonts w:ascii="Times New Roman" w:eastAsia="Times New Roman" w:hAnsi="Times New Roman"/>
          <w:b/>
          <w:bCs/>
          <w:color w:val="000000"/>
          <w:lang w:eastAsia="hu-HU"/>
        </w:rPr>
        <w:t>cookie</w:t>
      </w:r>
      <w:proofErr w:type="spellEnd"/>
    </w:p>
    <w:p w14:paraId="5143714E" w14:textId="77777777" w:rsidR="0093040F" w:rsidRDefault="0093040F" w:rsidP="0093040F">
      <w:pPr>
        <w:pStyle w:val="Listaszerbekezds"/>
        <w:shd w:val="clear" w:color="auto" w:fill="FFFFFF"/>
        <w:spacing w:after="0" w:line="240" w:lineRule="auto"/>
        <w:ind w:left="567"/>
        <w:jc w:val="both"/>
        <w:textAlignment w:val="baseline"/>
        <w:rPr>
          <w:rFonts w:ascii="Times New Roman" w:eastAsia="Times New Roman" w:hAnsi="Times New Roman"/>
          <w:b/>
          <w:bCs/>
          <w:color w:val="000000"/>
          <w:lang w:eastAsia="hu-HU"/>
        </w:rPr>
      </w:pPr>
    </w:p>
    <w:p w14:paraId="235E9AEC" w14:textId="77777777" w:rsidR="0093040F" w:rsidRDefault="0093040F" w:rsidP="0093040F">
      <w:pPr>
        <w:pStyle w:val="NormlWeb1"/>
        <w:spacing w:before="0" w:after="0" w:line="240" w:lineRule="auto"/>
        <w:ind w:left="567"/>
        <w:jc w:val="both"/>
        <w:rPr>
          <w:sz w:val="22"/>
          <w:szCs w:val="22"/>
        </w:rPr>
      </w:pPr>
      <w:r>
        <w:rPr>
          <w:sz w:val="22"/>
          <w:szCs w:val="22"/>
        </w:rPr>
        <w:t xml:space="preserve">A munkamenet sütik érvényességi ideje kizárólag a felhasználó aktuális munkamenetére korlátozódik, céljuk az adatvesztés megakadályozása (például egy hosszabb űrlap kitöltése során). A </w:t>
      </w:r>
      <w:r>
        <w:rPr>
          <w:sz w:val="22"/>
          <w:szCs w:val="22"/>
        </w:rPr>
        <w:lastRenderedPageBreak/>
        <w:t>munkamenet végeztével, illetve a böngésző bezárásával a sütik e fajtája automatikusan törlődik a látogató számítógépéről.</w:t>
      </w:r>
    </w:p>
    <w:p w14:paraId="7F6A248D" w14:textId="77777777" w:rsidR="0093040F" w:rsidRDefault="0093040F" w:rsidP="0093040F">
      <w:pPr>
        <w:pStyle w:val="NormlWeb1"/>
        <w:spacing w:before="0" w:after="0" w:line="240" w:lineRule="auto"/>
        <w:jc w:val="both"/>
        <w:rPr>
          <w:sz w:val="22"/>
          <w:szCs w:val="22"/>
        </w:rPr>
      </w:pPr>
    </w:p>
    <w:p w14:paraId="260926BE" w14:textId="77777777" w:rsidR="0093040F" w:rsidRDefault="0093040F" w:rsidP="0093040F">
      <w:pPr>
        <w:pStyle w:val="Listaszerbekezds"/>
        <w:numPr>
          <w:ilvl w:val="1"/>
          <w:numId w:val="28"/>
        </w:numPr>
        <w:shd w:val="clear" w:color="auto" w:fill="FFFFFF"/>
        <w:tabs>
          <w:tab w:val="num" w:pos="567"/>
        </w:tabs>
        <w:spacing w:after="0" w:line="240" w:lineRule="auto"/>
        <w:ind w:left="567" w:hanging="567"/>
        <w:jc w:val="both"/>
        <w:textAlignment w:val="baseline"/>
        <w:rPr>
          <w:rFonts w:ascii="Times New Roman" w:eastAsia="Times New Roman" w:hAnsi="Times New Roman"/>
          <w:b/>
          <w:bCs/>
          <w:color w:val="000000"/>
          <w:lang w:eastAsia="hu-HU"/>
        </w:rPr>
      </w:pPr>
      <w:r>
        <w:rPr>
          <w:rFonts w:ascii="Times New Roman" w:eastAsia="Times New Roman" w:hAnsi="Times New Roman"/>
          <w:b/>
          <w:bCs/>
          <w:color w:val="000000"/>
          <w:lang w:eastAsia="hu-HU"/>
        </w:rPr>
        <w:t xml:space="preserve">Állandó vagy menttet </w:t>
      </w:r>
      <w:proofErr w:type="spellStart"/>
      <w:r>
        <w:rPr>
          <w:rFonts w:ascii="Times New Roman" w:eastAsia="Times New Roman" w:hAnsi="Times New Roman"/>
          <w:b/>
          <w:bCs/>
          <w:color w:val="000000"/>
          <w:lang w:eastAsia="hu-HU"/>
        </w:rPr>
        <w:t>cookie</w:t>
      </w:r>
      <w:proofErr w:type="spellEnd"/>
    </w:p>
    <w:p w14:paraId="482001B1" w14:textId="77777777" w:rsidR="0093040F" w:rsidRDefault="0093040F" w:rsidP="0093040F">
      <w:pPr>
        <w:pStyle w:val="Listaszerbekezds"/>
        <w:shd w:val="clear" w:color="auto" w:fill="FFFFFF"/>
        <w:spacing w:after="0" w:line="240" w:lineRule="auto"/>
        <w:ind w:left="567"/>
        <w:jc w:val="both"/>
        <w:textAlignment w:val="baseline"/>
        <w:rPr>
          <w:rFonts w:ascii="Times New Roman" w:eastAsia="Times New Roman" w:hAnsi="Times New Roman"/>
          <w:b/>
          <w:bCs/>
          <w:color w:val="000000"/>
          <w:lang w:eastAsia="hu-HU"/>
        </w:rPr>
      </w:pPr>
    </w:p>
    <w:p w14:paraId="0EEDC5C3" w14:textId="77777777" w:rsidR="0093040F" w:rsidRDefault="0093040F" w:rsidP="0093040F">
      <w:pPr>
        <w:pStyle w:val="NormlWeb1"/>
        <w:spacing w:before="0" w:after="0" w:line="240" w:lineRule="auto"/>
        <w:ind w:left="567"/>
        <w:jc w:val="both"/>
        <w:rPr>
          <w:sz w:val="22"/>
          <w:szCs w:val="22"/>
        </w:rPr>
      </w:pPr>
      <w:r>
        <w:rPr>
          <w:sz w:val="22"/>
          <w:szCs w:val="22"/>
        </w:rPr>
        <w:t xml:space="preserve">Az állandó </w:t>
      </w:r>
      <w:proofErr w:type="spellStart"/>
      <w:r>
        <w:rPr>
          <w:sz w:val="22"/>
          <w:szCs w:val="22"/>
        </w:rPr>
        <w:t>cookie</w:t>
      </w:r>
      <w:proofErr w:type="spellEnd"/>
      <w:r>
        <w:rPr>
          <w:sz w:val="22"/>
          <w:szCs w:val="22"/>
        </w:rPr>
        <w:t>-k érvényességi ideje napokban, hetekben, hónapokban vagy években kerül meghatározásra. Az érvényességi ideig a mentett sütik a felhasználó számítógépének merevlemezén tárolódnak, azonban az előre meghatározott határidők lejárta előtt a felhasználó törölheti őket.</w:t>
      </w:r>
    </w:p>
    <w:p w14:paraId="52C870E0" w14:textId="77777777" w:rsidR="0093040F" w:rsidRDefault="0093040F" w:rsidP="0093040F">
      <w:pPr>
        <w:pStyle w:val="NormlWeb1"/>
        <w:spacing w:before="0" w:after="0" w:line="240" w:lineRule="auto"/>
        <w:ind w:left="567"/>
        <w:jc w:val="both"/>
      </w:pPr>
    </w:p>
    <w:p w14:paraId="6E9F3390" w14:textId="77777777" w:rsidR="0093040F" w:rsidRDefault="0093040F" w:rsidP="0093040F">
      <w:pPr>
        <w:pStyle w:val="Listaszerbekezds"/>
        <w:numPr>
          <w:ilvl w:val="1"/>
          <w:numId w:val="28"/>
        </w:numPr>
        <w:shd w:val="clear" w:color="auto" w:fill="FFFFFF"/>
        <w:tabs>
          <w:tab w:val="num" w:pos="567"/>
        </w:tabs>
        <w:spacing w:after="0" w:line="240" w:lineRule="auto"/>
        <w:ind w:left="567" w:hanging="567"/>
        <w:jc w:val="both"/>
        <w:textAlignment w:val="baseline"/>
        <w:rPr>
          <w:rFonts w:ascii="Times New Roman" w:eastAsia="Times New Roman" w:hAnsi="Times New Roman"/>
          <w:b/>
          <w:bCs/>
          <w:color w:val="000000"/>
          <w:lang w:eastAsia="hu-HU"/>
        </w:rPr>
      </w:pPr>
      <w:r>
        <w:rPr>
          <w:rFonts w:ascii="Times New Roman" w:eastAsia="Times New Roman" w:hAnsi="Times New Roman"/>
          <w:b/>
          <w:bCs/>
          <w:color w:val="000000"/>
          <w:lang w:eastAsia="hu-HU"/>
        </w:rPr>
        <w:t xml:space="preserve">Belső és külső </w:t>
      </w:r>
      <w:proofErr w:type="spellStart"/>
      <w:r>
        <w:rPr>
          <w:rFonts w:ascii="Times New Roman" w:eastAsia="Times New Roman" w:hAnsi="Times New Roman"/>
          <w:b/>
          <w:bCs/>
          <w:color w:val="000000"/>
          <w:lang w:eastAsia="hu-HU"/>
        </w:rPr>
        <w:t>cookie</w:t>
      </w:r>
      <w:proofErr w:type="spellEnd"/>
      <w:r>
        <w:rPr>
          <w:rFonts w:ascii="Times New Roman" w:eastAsia="Times New Roman" w:hAnsi="Times New Roman"/>
          <w:b/>
          <w:bCs/>
          <w:color w:val="000000"/>
          <w:lang w:eastAsia="hu-HU"/>
        </w:rPr>
        <w:t>-k</w:t>
      </w:r>
    </w:p>
    <w:p w14:paraId="6C8A149E" w14:textId="77777777" w:rsidR="0093040F" w:rsidRDefault="0093040F" w:rsidP="0093040F">
      <w:pPr>
        <w:pStyle w:val="Listaszerbekezds"/>
        <w:shd w:val="clear" w:color="auto" w:fill="FFFFFF"/>
        <w:spacing w:after="0" w:line="240" w:lineRule="auto"/>
        <w:ind w:left="567"/>
        <w:jc w:val="both"/>
        <w:textAlignment w:val="baseline"/>
        <w:rPr>
          <w:rFonts w:ascii="Times New Roman" w:eastAsia="Times New Roman" w:hAnsi="Times New Roman"/>
          <w:b/>
          <w:bCs/>
          <w:color w:val="000000"/>
          <w:lang w:eastAsia="hu-HU"/>
        </w:rPr>
      </w:pPr>
    </w:p>
    <w:p w14:paraId="0845F49A" w14:textId="77777777" w:rsidR="0093040F" w:rsidRDefault="0093040F" w:rsidP="0093040F">
      <w:pPr>
        <w:pStyle w:val="NormlWeb1"/>
        <w:spacing w:before="0" w:after="0" w:line="240" w:lineRule="auto"/>
        <w:ind w:left="567"/>
        <w:jc w:val="both"/>
        <w:rPr>
          <w:sz w:val="22"/>
          <w:szCs w:val="22"/>
        </w:rPr>
      </w:pPr>
      <w:r>
        <w:rPr>
          <w:sz w:val="22"/>
          <w:szCs w:val="22"/>
        </w:rPr>
        <w:t xml:space="preserve">Amennyiben a meglátogatott honlapok webszervere telepíti a felhasználó számítógépére a sütit, belső </w:t>
      </w:r>
      <w:proofErr w:type="spellStart"/>
      <w:r>
        <w:rPr>
          <w:sz w:val="22"/>
          <w:szCs w:val="22"/>
        </w:rPr>
        <w:t>cookie-ról</w:t>
      </w:r>
      <w:proofErr w:type="spellEnd"/>
      <w:r>
        <w:rPr>
          <w:sz w:val="22"/>
          <w:szCs w:val="22"/>
        </w:rPr>
        <w:t xml:space="preserve"> beszélhetünk, </w:t>
      </w:r>
      <w:proofErr w:type="gramStart"/>
      <w:r>
        <w:rPr>
          <w:sz w:val="22"/>
          <w:szCs w:val="22"/>
        </w:rPr>
        <w:t>míg</w:t>
      </w:r>
      <w:proofErr w:type="gramEnd"/>
      <w:r>
        <w:rPr>
          <w:sz w:val="22"/>
          <w:szCs w:val="22"/>
        </w:rPr>
        <w:t xml:space="preserve"> ha a </w:t>
      </w:r>
      <w:proofErr w:type="spellStart"/>
      <w:r>
        <w:rPr>
          <w:sz w:val="22"/>
          <w:szCs w:val="22"/>
        </w:rPr>
        <w:t>cookie</w:t>
      </w:r>
      <w:proofErr w:type="spellEnd"/>
      <w:r>
        <w:rPr>
          <w:sz w:val="22"/>
          <w:szCs w:val="22"/>
        </w:rPr>
        <w:t xml:space="preserve"> forrása külső Adatkezelő által az érintett honlapokba befűzött kód, külső sütiről van szó.</w:t>
      </w:r>
    </w:p>
    <w:p w14:paraId="7EC56D84" w14:textId="77777777" w:rsidR="0093040F" w:rsidRDefault="0093040F" w:rsidP="0093040F">
      <w:pPr>
        <w:pStyle w:val="NormlWeb1"/>
        <w:spacing w:before="0" w:after="0" w:line="240" w:lineRule="auto"/>
        <w:ind w:left="284" w:hanging="284"/>
        <w:jc w:val="both"/>
        <w:rPr>
          <w:sz w:val="22"/>
          <w:szCs w:val="22"/>
        </w:rPr>
      </w:pPr>
    </w:p>
    <w:p w14:paraId="77075C48" w14:textId="77777777" w:rsidR="0093040F" w:rsidRDefault="0093040F" w:rsidP="0093040F">
      <w:pPr>
        <w:pStyle w:val="Listaszerbekezds"/>
        <w:numPr>
          <w:ilvl w:val="1"/>
          <w:numId w:val="28"/>
        </w:numPr>
        <w:shd w:val="clear" w:color="auto" w:fill="FFFFFF"/>
        <w:tabs>
          <w:tab w:val="num" w:pos="567"/>
        </w:tabs>
        <w:spacing w:after="0" w:line="240" w:lineRule="auto"/>
        <w:ind w:left="567" w:hanging="567"/>
        <w:jc w:val="both"/>
        <w:textAlignment w:val="baseline"/>
        <w:rPr>
          <w:rFonts w:ascii="Times New Roman" w:eastAsia="Times New Roman" w:hAnsi="Times New Roman"/>
          <w:b/>
          <w:bCs/>
          <w:color w:val="000000"/>
          <w:lang w:eastAsia="hu-HU"/>
        </w:rPr>
      </w:pPr>
      <w:proofErr w:type="spellStart"/>
      <w:r>
        <w:rPr>
          <w:rFonts w:ascii="Times New Roman" w:eastAsia="Times New Roman" w:hAnsi="Times New Roman"/>
          <w:b/>
          <w:bCs/>
          <w:color w:val="000000"/>
          <w:lang w:eastAsia="hu-HU"/>
        </w:rPr>
        <w:t>Cookie</w:t>
      </w:r>
      <w:proofErr w:type="spellEnd"/>
      <w:r>
        <w:rPr>
          <w:rFonts w:ascii="Times New Roman" w:eastAsia="Times New Roman" w:hAnsi="Times New Roman"/>
          <w:b/>
          <w:bCs/>
          <w:color w:val="000000"/>
          <w:lang w:eastAsia="hu-HU"/>
        </w:rPr>
        <w:t xml:space="preserve"> beállítások</w:t>
      </w:r>
    </w:p>
    <w:p w14:paraId="706C35C2" w14:textId="77777777" w:rsidR="0093040F" w:rsidRDefault="0093040F" w:rsidP="0093040F">
      <w:pPr>
        <w:pStyle w:val="Listaszerbekezds"/>
        <w:shd w:val="clear" w:color="auto" w:fill="FFFFFF"/>
        <w:spacing w:after="0" w:line="240" w:lineRule="auto"/>
        <w:ind w:left="567"/>
        <w:jc w:val="both"/>
        <w:textAlignment w:val="baseline"/>
        <w:rPr>
          <w:rFonts w:ascii="Times New Roman" w:eastAsia="Times New Roman" w:hAnsi="Times New Roman"/>
          <w:b/>
          <w:bCs/>
          <w:color w:val="000000"/>
          <w:lang w:eastAsia="hu-HU"/>
        </w:rPr>
      </w:pPr>
    </w:p>
    <w:p w14:paraId="02573A35" w14:textId="77777777" w:rsidR="0093040F" w:rsidRDefault="0093040F" w:rsidP="0093040F">
      <w:pPr>
        <w:pStyle w:val="NormlWeb1"/>
        <w:spacing w:before="0" w:after="0" w:line="240" w:lineRule="auto"/>
        <w:ind w:left="567"/>
        <w:jc w:val="both"/>
        <w:rPr>
          <w:rStyle w:val="Bekezdsalapbettpusa1"/>
          <w:rFonts w:eastAsia="Arial"/>
        </w:rPr>
      </w:pPr>
      <w:r>
        <w:rPr>
          <w:sz w:val="22"/>
          <w:szCs w:val="22"/>
        </w:rPr>
        <w:t xml:space="preserve">A felhasználó saját internet böngészőjében letilthatja vagy engedélyezheti a </w:t>
      </w:r>
      <w:proofErr w:type="spellStart"/>
      <w:r>
        <w:rPr>
          <w:sz w:val="22"/>
          <w:szCs w:val="22"/>
        </w:rPr>
        <w:t>cookie</w:t>
      </w:r>
      <w:proofErr w:type="spellEnd"/>
      <w:r>
        <w:rPr>
          <w:sz w:val="22"/>
          <w:szCs w:val="22"/>
        </w:rPr>
        <w:t xml:space="preserve">-k telepítését számítógépére, azonban fontos tudni, hogy valamennyi süti elutasítása ugyan segítheti személyes adataink védelmét, azonban egyes weboldalak használhatóságát korlátozhatja. Meg kell jegyeznünk azonban, hogy az egyszerű böngészéshez </w:t>
      </w:r>
      <w:proofErr w:type="spellStart"/>
      <w:r>
        <w:rPr>
          <w:sz w:val="22"/>
          <w:szCs w:val="22"/>
        </w:rPr>
        <w:t>cookie</w:t>
      </w:r>
      <w:proofErr w:type="spellEnd"/>
      <w:r>
        <w:rPr>
          <w:sz w:val="22"/>
          <w:szCs w:val="22"/>
        </w:rPr>
        <w:t xml:space="preserve"> használata, engedélyezése nem szükséges. </w:t>
      </w:r>
      <w:r>
        <w:rPr>
          <w:rStyle w:val="Bekezdsalapbettpusa1"/>
          <w:rFonts w:eastAsia="Arial"/>
        </w:rPr>
        <w:t xml:space="preserve">A sütit a felhasználó képes törölni saját számítógépéről, illetve letilthatja böngészőjében a sütik alkalmazását. A sütik engedélyezését vagy letiltását általában az internet böngészők Eszközök/Beállítások menüjében az Adatvédelem beállításai alatt, a </w:t>
      </w:r>
      <w:proofErr w:type="spellStart"/>
      <w:r>
        <w:rPr>
          <w:rStyle w:val="Bekezdsalapbettpusa1"/>
          <w:rFonts w:eastAsia="Arial"/>
        </w:rPr>
        <w:t>cookie</w:t>
      </w:r>
      <w:proofErr w:type="spellEnd"/>
      <w:r>
        <w:rPr>
          <w:rStyle w:val="Bekezdsalapbettpusa1"/>
          <w:rFonts w:eastAsia="Arial"/>
        </w:rPr>
        <w:t xml:space="preserve"> vagy süti menüpontokban végezheti el a felhasználó.</w:t>
      </w:r>
    </w:p>
    <w:p w14:paraId="6760B7ED" w14:textId="77777777" w:rsidR="0093040F" w:rsidRDefault="0093040F" w:rsidP="0093040F">
      <w:pPr>
        <w:pStyle w:val="NormlWeb1"/>
        <w:spacing w:before="0" w:after="0" w:line="240" w:lineRule="auto"/>
        <w:ind w:left="567"/>
        <w:jc w:val="both"/>
      </w:pPr>
    </w:p>
    <w:p w14:paraId="047CF38B" w14:textId="77777777" w:rsidR="0093040F" w:rsidRDefault="0093040F" w:rsidP="0093040F">
      <w:pPr>
        <w:pStyle w:val="Listaszerbekezds"/>
        <w:numPr>
          <w:ilvl w:val="1"/>
          <w:numId w:val="28"/>
        </w:numPr>
        <w:shd w:val="clear" w:color="auto" w:fill="FFFFFF"/>
        <w:tabs>
          <w:tab w:val="num" w:pos="567"/>
        </w:tabs>
        <w:spacing w:after="0" w:line="240" w:lineRule="auto"/>
        <w:ind w:left="567" w:hanging="567"/>
        <w:jc w:val="both"/>
        <w:textAlignment w:val="baseline"/>
        <w:rPr>
          <w:rFonts w:ascii="Times New Roman" w:eastAsia="Times New Roman" w:hAnsi="Times New Roman"/>
          <w:color w:val="000000"/>
          <w:lang w:eastAsia="hu-HU"/>
        </w:rPr>
      </w:pPr>
      <w:r>
        <w:rPr>
          <w:rFonts w:ascii="Times New Roman" w:eastAsia="Times New Roman" w:hAnsi="Times New Roman"/>
          <w:color w:val="000000"/>
          <w:lang w:eastAsia="hu-HU"/>
        </w:rPr>
        <w:t xml:space="preserve">A sütit a felhasználó képes törölni saját számítógépéről, illetve letilthatja böngészőjében a sütik alkalmazását. </w:t>
      </w:r>
      <w:r>
        <w:rPr>
          <w:rFonts w:ascii="Times New Roman" w:eastAsia="Times New Roman" w:hAnsi="Times New Roman"/>
          <w:b/>
          <w:bCs/>
          <w:color w:val="000000"/>
          <w:lang w:eastAsia="hu-HU"/>
        </w:rPr>
        <w:t xml:space="preserve">A sütik kezelésére általában a böngészők Eszközök/Beállítások menüjében az Adatvédelem beállításai alatt, </w:t>
      </w:r>
      <w:proofErr w:type="spellStart"/>
      <w:r>
        <w:rPr>
          <w:rFonts w:ascii="Times New Roman" w:eastAsia="Times New Roman" w:hAnsi="Times New Roman"/>
          <w:b/>
          <w:bCs/>
          <w:color w:val="000000"/>
          <w:lang w:eastAsia="hu-HU"/>
        </w:rPr>
        <w:t>cookie</w:t>
      </w:r>
      <w:proofErr w:type="spellEnd"/>
      <w:r>
        <w:rPr>
          <w:rFonts w:ascii="Times New Roman" w:eastAsia="Times New Roman" w:hAnsi="Times New Roman"/>
          <w:b/>
          <w:bCs/>
          <w:color w:val="000000"/>
          <w:lang w:eastAsia="hu-HU"/>
        </w:rPr>
        <w:t xml:space="preserve"> vagy süti megnevezéssel van lehetőség.</w:t>
      </w:r>
    </w:p>
    <w:p w14:paraId="4897C9F4" w14:textId="77777777" w:rsidR="0093040F" w:rsidRDefault="0093040F" w:rsidP="0093040F">
      <w:pPr>
        <w:pStyle w:val="NormlWeb1"/>
        <w:spacing w:before="0" w:after="0" w:line="240" w:lineRule="auto"/>
        <w:ind w:left="284" w:hanging="284"/>
        <w:jc w:val="both"/>
        <w:rPr>
          <w:sz w:val="22"/>
          <w:szCs w:val="22"/>
        </w:rPr>
      </w:pPr>
    </w:p>
    <w:p w14:paraId="022B60CC" w14:textId="77777777" w:rsidR="0093040F" w:rsidRDefault="0093040F" w:rsidP="0093040F">
      <w:pPr>
        <w:pStyle w:val="Listaszerbekezds"/>
        <w:numPr>
          <w:ilvl w:val="1"/>
          <w:numId w:val="28"/>
        </w:numPr>
        <w:shd w:val="clear" w:color="auto" w:fill="FFFFFF"/>
        <w:tabs>
          <w:tab w:val="num" w:pos="567"/>
        </w:tabs>
        <w:spacing w:after="0" w:line="240" w:lineRule="auto"/>
        <w:ind w:left="567" w:hanging="567"/>
        <w:jc w:val="both"/>
        <w:textAlignment w:val="baseline"/>
        <w:rPr>
          <w:rFonts w:ascii="Times New Roman" w:eastAsia="Times New Roman" w:hAnsi="Times New Roman"/>
          <w:color w:val="000000"/>
          <w:lang w:eastAsia="hu-HU"/>
        </w:rPr>
      </w:pPr>
      <w:r>
        <w:rPr>
          <w:rFonts w:ascii="Times New Roman" w:eastAsia="Times New Roman" w:hAnsi="Times New Roman"/>
          <w:color w:val="000000"/>
          <w:lang w:eastAsia="hu-HU"/>
        </w:rPr>
        <w:t xml:space="preserve">A látogató számítógépe merevlemezére korábban már telepített sütiket, azok érvényességi idejének lejártát megelőzően törölheti. A törlésre többnyire az internet böngésző Eszközök/Beállítások menüjében az Előzmények terület Törlés menüpontjában van lehetőség. Fontos megjegyezni, hogy a számítógép merevlemezén elhelyezett valamennyi </w:t>
      </w:r>
      <w:proofErr w:type="spellStart"/>
      <w:r>
        <w:rPr>
          <w:rFonts w:ascii="Times New Roman" w:eastAsia="Times New Roman" w:hAnsi="Times New Roman"/>
          <w:color w:val="000000"/>
          <w:lang w:eastAsia="hu-HU"/>
        </w:rPr>
        <w:t>cookie</w:t>
      </w:r>
      <w:proofErr w:type="spellEnd"/>
      <w:r>
        <w:rPr>
          <w:rFonts w:ascii="Times New Roman" w:eastAsia="Times New Roman" w:hAnsi="Times New Roman"/>
          <w:color w:val="000000"/>
          <w:lang w:eastAsia="hu-HU"/>
        </w:rPr>
        <w:t xml:space="preserve"> törlése egyes weblapok helytelen működését okozhatja.</w:t>
      </w:r>
    </w:p>
    <w:p w14:paraId="552D2CB4" w14:textId="77777777" w:rsidR="0093040F" w:rsidRDefault="0093040F" w:rsidP="0093040F">
      <w:pPr>
        <w:pStyle w:val="NormlWeb1"/>
        <w:spacing w:before="0" w:after="0" w:line="240" w:lineRule="auto"/>
        <w:jc w:val="both"/>
        <w:rPr>
          <w:sz w:val="22"/>
          <w:szCs w:val="22"/>
        </w:rPr>
      </w:pPr>
    </w:p>
    <w:p w14:paraId="39712D05" w14:textId="558CFFB4" w:rsidR="00FD25EA" w:rsidRDefault="0093040F" w:rsidP="00FD25EA">
      <w:pPr>
        <w:pStyle w:val="Listaszerbekezds"/>
        <w:numPr>
          <w:ilvl w:val="1"/>
          <w:numId w:val="28"/>
        </w:numPr>
        <w:shd w:val="clear" w:color="auto" w:fill="FFFFFF"/>
        <w:tabs>
          <w:tab w:val="num" w:pos="567"/>
        </w:tabs>
        <w:spacing w:after="0" w:line="240" w:lineRule="auto"/>
        <w:ind w:left="567" w:hanging="567"/>
        <w:jc w:val="both"/>
        <w:textAlignment w:val="baseline"/>
        <w:rPr>
          <w:rFonts w:ascii="Times New Roman" w:eastAsia="Times New Roman" w:hAnsi="Times New Roman"/>
          <w:b/>
          <w:bCs/>
          <w:i/>
          <w:iCs/>
          <w:color w:val="000000"/>
          <w:lang w:eastAsia="hu-HU"/>
        </w:rPr>
      </w:pPr>
      <w:r>
        <w:rPr>
          <w:rFonts w:ascii="Times New Roman" w:eastAsia="Times New Roman" w:hAnsi="Times New Roman"/>
          <w:b/>
          <w:bCs/>
          <w:i/>
          <w:iCs/>
          <w:color w:val="000000"/>
          <w:lang w:eastAsia="hu-HU"/>
        </w:rPr>
        <w:t xml:space="preserve">A </w:t>
      </w:r>
      <w:r w:rsidR="00EF7D8C" w:rsidRPr="00EF7D8C">
        <w:rPr>
          <w:rFonts w:ascii="Times New Roman" w:eastAsia="Times New Roman" w:hAnsi="Times New Roman"/>
          <w:b/>
          <w:bCs/>
          <w:i/>
          <w:iCs/>
          <w:color w:val="000000"/>
          <w:lang w:eastAsia="hu-HU"/>
        </w:rPr>
        <w:t>www.</w:t>
      </w:r>
      <w:r w:rsidR="00FD25EA">
        <w:rPr>
          <w:rFonts w:ascii="Times New Roman" w:eastAsia="Times New Roman" w:hAnsi="Times New Roman"/>
          <w:b/>
          <w:bCs/>
          <w:i/>
          <w:iCs/>
          <w:color w:val="000000"/>
          <w:lang w:eastAsia="hu-HU"/>
        </w:rPr>
        <w:t>himzo</w:t>
      </w:r>
      <w:r w:rsidR="001130DB">
        <w:rPr>
          <w:rFonts w:ascii="Times New Roman" w:eastAsia="Times New Roman" w:hAnsi="Times New Roman"/>
          <w:b/>
          <w:bCs/>
          <w:i/>
          <w:iCs/>
          <w:color w:val="000000"/>
          <w:lang w:eastAsia="hu-HU"/>
        </w:rPr>
        <w:t>munkaruha</w:t>
      </w:r>
      <w:r w:rsidR="00EF7D8C" w:rsidRPr="00EF7D8C">
        <w:rPr>
          <w:rFonts w:ascii="Times New Roman" w:eastAsia="Times New Roman" w:hAnsi="Times New Roman"/>
          <w:b/>
          <w:bCs/>
          <w:i/>
          <w:iCs/>
          <w:color w:val="000000"/>
          <w:lang w:eastAsia="hu-HU"/>
        </w:rPr>
        <w:t xml:space="preserve">.hu </w:t>
      </w:r>
      <w:r>
        <w:rPr>
          <w:rFonts w:ascii="Times New Roman" w:eastAsia="Times New Roman" w:hAnsi="Times New Roman"/>
          <w:b/>
          <w:bCs/>
          <w:i/>
          <w:iCs/>
          <w:color w:val="000000"/>
          <w:lang w:eastAsia="hu-HU"/>
        </w:rPr>
        <w:t xml:space="preserve">weboldal </w:t>
      </w:r>
      <w:proofErr w:type="spellStart"/>
      <w:r>
        <w:rPr>
          <w:rFonts w:ascii="Times New Roman" w:eastAsia="Times New Roman" w:hAnsi="Times New Roman"/>
          <w:b/>
          <w:bCs/>
          <w:i/>
          <w:iCs/>
          <w:color w:val="000000"/>
          <w:lang w:eastAsia="hu-HU"/>
        </w:rPr>
        <w:t>cookie</w:t>
      </w:r>
      <w:proofErr w:type="spellEnd"/>
      <w:r>
        <w:rPr>
          <w:rFonts w:ascii="Times New Roman" w:eastAsia="Times New Roman" w:hAnsi="Times New Roman"/>
          <w:b/>
          <w:bCs/>
          <w:i/>
          <w:iCs/>
          <w:color w:val="000000"/>
          <w:lang w:eastAsia="hu-HU"/>
        </w:rPr>
        <w:t xml:space="preserve"> kezelése</w:t>
      </w:r>
    </w:p>
    <w:p w14:paraId="4E2324D0" w14:textId="1D3A8AFD" w:rsidR="00FD25EA" w:rsidRDefault="00FD25EA" w:rsidP="000911F5">
      <w:pPr>
        <w:shd w:val="clear" w:color="auto" w:fill="FFFFFF"/>
        <w:jc w:val="both"/>
        <w:textAlignment w:val="baseline"/>
        <w:rPr>
          <w:rStyle w:val="Bekezdsalapbettpusa1"/>
          <w:rFonts w:ascii="Times New Roman" w:eastAsia="Times New Roman" w:hAnsi="Times New Roman" w:cs="Times New Roman"/>
          <w:b/>
          <w:bCs/>
          <w:i/>
          <w:iCs/>
        </w:rPr>
      </w:pPr>
    </w:p>
    <w:tbl>
      <w:tblPr>
        <w:tblStyle w:val="Rcsostblzat"/>
        <w:tblW w:w="8926" w:type="dxa"/>
        <w:tblInd w:w="567" w:type="dxa"/>
        <w:tblLayout w:type="fixed"/>
        <w:tblLook w:val="04A0" w:firstRow="1" w:lastRow="0" w:firstColumn="1" w:lastColumn="0" w:noHBand="0" w:noVBand="1"/>
      </w:tblPr>
      <w:tblGrid>
        <w:gridCol w:w="2405"/>
        <w:gridCol w:w="1154"/>
        <w:gridCol w:w="1801"/>
        <w:gridCol w:w="1949"/>
        <w:gridCol w:w="1617"/>
      </w:tblGrid>
      <w:tr w:rsidR="001130DB" w14:paraId="5A7A572C" w14:textId="77777777" w:rsidTr="001130DB">
        <w:tc>
          <w:tcPr>
            <w:tcW w:w="2405" w:type="dxa"/>
            <w:tcBorders>
              <w:top w:val="single" w:sz="4" w:space="0" w:color="auto"/>
              <w:left w:val="single" w:sz="4" w:space="0" w:color="auto"/>
              <w:bottom w:val="single" w:sz="4" w:space="0" w:color="auto"/>
              <w:right w:val="single" w:sz="4" w:space="0" w:color="auto"/>
            </w:tcBorders>
          </w:tcPr>
          <w:p w14:paraId="1B899B15" w14:textId="77777777" w:rsidR="001130DB" w:rsidRPr="0057507C" w:rsidRDefault="001130DB" w:rsidP="009E75D3">
            <w:pPr>
              <w:pStyle w:val="Norml1"/>
              <w:spacing w:before="0" w:line="240" w:lineRule="auto"/>
              <w:rPr>
                <w:rStyle w:val="Bekezdsalapbettpusa1"/>
                <w:rFonts w:ascii="Times New Roman" w:eastAsia="Times New Roman" w:hAnsi="Times New Roman" w:cs="Times New Roman"/>
              </w:rPr>
            </w:pPr>
            <w:r w:rsidRPr="0057507C">
              <w:rPr>
                <w:rStyle w:val="Bekezdsalapbettpusa1"/>
                <w:rFonts w:ascii="Times New Roman" w:eastAsia="Times New Roman" w:hAnsi="Times New Roman" w:cs="Times New Roman"/>
              </w:rPr>
              <w:t>S</w:t>
            </w:r>
            <w:r w:rsidRPr="0057507C">
              <w:rPr>
                <w:rStyle w:val="Bekezdsalapbettpusa1"/>
                <w:rFonts w:ascii="Times New Roman" w:hAnsi="Times New Roman" w:cs="Times New Roman"/>
              </w:rPr>
              <w:t>üti neve</w:t>
            </w:r>
          </w:p>
        </w:tc>
        <w:tc>
          <w:tcPr>
            <w:tcW w:w="1154" w:type="dxa"/>
            <w:tcBorders>
              <w:top w:val="single" w:sz="4" w:space="0" w:color="auto"/>
              <w:left w:val="single" w:sz="4" w:space="0" w:color="auto"/>
              <w:bottom w:val="single" w:sz="4" w:space="0" w:color="auto"/>
              <w:right w:val="single" w:sz="4" w:space="0" w:color="auto"/>
            </w:tcBorders>
            <w:hideMark/>
          </w:tcPr>
          <w:p w14:paraId="090F22B7" w14:textId="77777777" w:rsidR="001130DB" w:rsidRDefault="001130DB" w:rsidP="009E75D3">
            <w:pPr>
              <w:pStyle w:val="Norml1"/>
              <w:spacing w:before="0" w:line="240" w:lineRule="auto"/>
              <w:rPr>
                <w:rStyle w:val="Bekezdsalapbettpusa1"/>
                <w:rFonts w:ascii="Times New Roman" w:eastAsia="Times New Roman" w:hAnsi="Times New Roman" w:cs="Times New Roman"/>
              </w:rPr>
            </w:pPr>
            <w:r>
              <w:rPr>
                <w:rStyle w:val="Bekezdsalapbettpusa1"/>
                <w:rFonts w:ascii="Times New Roman" w:eastAsia="Times New Roman" w:hAnsi="Times New Roman" w:cs="Times New Roman"/>
              </w:rPr>
              <w:t>Süti típusa</w:t>
            </w:r>
          </w:p>
        </w:tc>
        <w:tc>
          <w:tcPr>
            <w:tcW w:w="1801" w:type="dxa"/>
            <w:tcBorders>
              <w:top w:val="single" w:sz="4" w:space="0" w:color="auto"/>
              <w:left w:val="single" w:sz="4" w:space="0" w:color="auto"/>
              <w:bottom w:val="single" w:sz="4" w:space="0" w:color="auto"/>
              <w:right w:val="single" w:sz="4" w:space="0" w:color="auto"/>
            </w:tcBorders>
            <w:hideMark/>
          </w:tcPr>
          <w:p w14:paraId="24B36ECB" w14:textId="77777777" w:rsidR="001130DB" w:rsidRDefault="001130DB" w:rsidP="009E75D3">
            <w:pPr>
              <w:pStyle w:val="Norml1"/>
              <w:spacing w:before="0" w:line="240" w:lineRule="auto"/>
              <w:rPr>
                <w:rStyle w:val="Bekezdsalapbettpusa1"/>
                <w:rFonts w:ascii="Times New Roman" w:eastAsia="Times New Roman" w:hAnsi="Times New Roman" w:cs="Times New Roman"/>
              </w:rPr>
            </w:pPr>
            <w:r>
              <w:rPr>
                <w:rStyle w:val="Bekezdsalapbettpusa1"/>
                <w:rFonts w:ascii="Times New Roman" w:eastAsia="Times New Roman" w:hAnsi="Times New Roman" w:cs="Times New Roman"/>
              </w:rPr>
              <w:t>Kezelt adatok köre</w:t>
            </w:r>
          </w:p>
        </w:tc>
        <w:tc>
          <w:tcPr>
            <w:tcW w:w="1949" w:type="dxa"/>
            <w:tcBorders>
              <w:top w:val="single" w:sz="4" w:space="0" w:color="auto"/>
              <w:left w:val="single" w:sz="4" w:space="0" w:color="auto"/>
              <w:bottom w:val="single" w:sz="4" w:space="0" w:color="auto"/>
              <w:right w:val="single" w:sz="4" w:space="0" w:color="auto"/>
            </w:tcBorders>
            <w:hideMark/>
          </w:tcPr>
          <w:p w14:paraId="12AE30F3" w14:textId="77777777" w:rsidR="001130DB" w:rsidRDefault="001130DB" w:rsidP="009E75D3">
            <w:pPr>
              <w:pStyle w:val="Norml1"/>
              <w:spacing w:before="0" w:line="240" w:lineRule="auto"/>
              <w:rPr>
                <w:rStyle w:val="Bekezdsalapbettpusa1"/>
                <w:rFonts w:ascii="Times New Roman" w:eastAsia="Times New Roman" w:hAnsi="Times New Roman" w:cs="Times New Roman"/>
              </w:rPr>
            </w:pPr>
            <w:r>
              <w:rPr>
                <w:rStyle w:val="Bekezdsalapbettpusa1"/>
                <w:rFonts w:ascii="Times New Roman" w:eastAsia="Times New Roman" w:hAnsi="Times New Roman" w:cs="Times New Roman"/>
              </w:rPr>
              <w:t>Süti funkciója</w:t>
            </w:r>
          </w:p>
        </w:tc>
        <w:tc>
          <w:tcPr>
            <w:tcW w:w="1617" w:type="dxa"/>
            <w:tcBorders>
              <w:top w:val="single" w:sz="4" w:space="0" w:color="auto"/>
              <w:left w:val="single" w:sz="4" w:space="0" w:color="auto"/>
              <w:bottom w:val="single" w:sz="4" w:space="0" w:color="auto"/>
              <w:right w:val="single" w:sz="4" w:space="0" w:color="auto"/>
            </w:tcBorders>
            <w:hideMark/>
          </w:tcPr>
          <w:p w14:paraId="3F988D87" w14:textId="77777777" w:rsidR="001130DB" w:rsidRDefault="001130DB" w:rsidP="009E75D3">
            <w:pPr>
              <w:pStyle w:val="Norml1"/>
              <w:spacing w:before="0" w:line="240" w:lineRule="auto"/>
              <w:rPr>
                <w:rStyle w:val="Bekezdsalapbettpusa1"/>
                <w:rFonts w:ascii="Times New Roman" w:eastAsia="Times New Roman" w:hAnsi="Times New Roman" w:cs="Times New Roman"/>
              </w:rPr>
            </w:pPr>
            <w:r>
              <w:rPr>
                <w:rStyle w:val="Bekezdsalapbettpusa1"/>
                <w:rFonts w:ascii="Times New Roman" w:eastAsia="Times New Roman" w:hAnsi="Times New Roman" w:cs="Times New Roman"/>
              </w:rPr>
              <w:t>Adatkezelés időtartama</w:t>
            </w:r>
          </w:p>
        </w:tc>
      </w:tr>
      <w:tr w:rsidR="001130DB" w14:paraId="0D835679" w14:textId="77777777" w:rsidTr="001130DB">
        <w:tc>
          <w:tcPr>
            <w:tcW w:w="2405" w:type="dxa"/>
            <w:tcBorders>
              <w:top w:val="single" w:sz="4" w:space="0" w:color="auto"/>
              <w:left w:val="single" w:sz="4" w:space="0" w:color="auto"/>
              <w:bottom w:val="single" w:sz="4" w:space="0" w:color="auto"/>
              <w:right w:val="single" w:sz="4" w:space="0" w:color="auto"/>
            </w:tcBorders>
            <w:shd w:val="clear" w:color="auto" w:fill="auto"/>
          </w:tcPr>
          <w:p w14:paraId="226F18BD" w14:textId="77777777" w:rsidR="001130DB" w:rsidRDefault="001130DB" w:rsidP="009E75D3">
            <w:pPr>
              <w:pStyle w:val="Norml1"/>
              <w:spacing w:before="0" w:line="240" w:lineRule="auto"/>
              <w:rPr>
                <w:rStyle w:val="Bekezdsalapbettpusa1"/>
                <w:rFonts w:ascii="Times New Roman" w:eastAsia="Times New Roman" w:hAnsi="Times New Roman" w:cs="Times New Roman"/>
              </w:rPr>
            </w:pPr>
            <w:r w:rsidRPr="003F78FA">
              <w:rPr>
                <w:rStyle w:val="Bekezdsalapbettpusa1"/>
                <w:rFonts w:ascii="Times New Roman" w:eastAsia="Times New Roman" w:hAnsi="Times New Roman" w:cs="Times New Roman"/>
              </w:rPr>
              <w:t>PHPSESSID</w:t>
            </w:r>
          </w:p>
        </w:tc>
        <w:tc>
          <w:tcPr>
            <w:tcW w:w="1154" w:type="dxa"/>
            <w:tcBorders>
              <w:top w:val="single" w:sz="4" w:space="0" w:color="auto"/>
              <w:left w:val="single" w:sz="4" w:space="0" w:color="auto"/>
              <w:bottom w:val="single" w:sz="4" w:space="0" w:color="auto"/>
              <w:right w:val="single" w:sz="4" w:space="0" w:color="auto"/>
            </w:tcBorders>
            <w:shd w:val="clear" w:color="auto" w:fill="auto"/>
          </w:tcPr>
          <w:p w14:paraId="1B14D7C4" w14:textId="77777777" w:rsidR="001130DB" w:rsidRPr="00B35726" w:rsidRDefault="001130DB" w:rsidP="009E75D3">
            <w:pPr>
              <w:pStyle w:val="Norml1"/>
              <w:spacing w:before="0" w:line="240" w:lineRule="auto"/>
              <w:rPr>
                <w:rStyle w:val="Bekezdsalapbettpusa1"/>
                <w:rFonts w:ascii="Times New Roman" w:eastAsia="Times New Roman" w:hAnsi="Times New Roman" w:cs="Times New Roman"/>
              </w:rPr>
            </w:pPr>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09A62A29" w14:textId="77777777" w:rsidR="001130DB" w:rsidRPr="00B35726" w:rsidRDefault="001130DB" w:rsidP="009E75D3">
            <w:pPr>
              <w:pStyle w:val="Norml1"/>
              <w:spacing w:before="0" w:line="240" w:lineRule="auto"/>
              <w:rPr>
                <w:rStyle w:val="Bekezdsalapbettpusa1"/>
                <w:rFonts w:ascii="Times New Roman" w:eastAsia="Times New Roman" w:hAnsi="Times New Roman" w:cs="Times New Roman"/>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46AC23F6" w14:textId="77777777" w:rsidR="001130DB" w:rsidRPr="00B35726" w:rsidRDefault="001130DB" w:rsidP="009E75D3">
            <w:pPr>
              <w:pStyle w:val="Norml1"/>
              <w:spacing w:before="0" w:line="240" w:lineRule="auto"/>
              <w:rPr>
                <w:rStyle w:val="Bekezdsalapbettpusa1"/>
                <w:rFonts w:ascii="Times New Roman" w:eastAsia="Times New Roman" w:hAnsi="Times New Roman" w:cs="Times New Roman"/>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14:paraId="54EC6FA1" w14:textId="77777777" w:rsidR="001130DB" w:rsidRDefault="001130DB" w:rsidP="009E75D3">
            <w:pPr>
              <w:pStyle w:val="Norml1"/>
              <w:spacing w:before="0" w:line="240" w:lineRule="auto"/>
              <w:rPr>
                <w:rStyle w:val="Bekezdsalapbettpusa1"/>
                <w:rFonts w:ascii="Times New Roman" w:eastAsia="Times New Roman" w:hAnsi="Times New Roman" w:cs="Times New Roman"/>
              </w:rPr>
            </w:pPr>
            <w:r w:rsidRPr="003F78FA">
              <w:rPr>
                <w:rStyle w:val="Bekezdsalapbettpusa1"/>
                <w:rFonts w:ascii="Times New Roman" w:eastAsia="Times New Roman" w:hAnsi="Times New Roman" w:cs="Times New Roman"/>
              </w:rPr>
              <w:t>Amikor a böngészési programfolyamat véget ér</w:t>
            </w:r>
          </w:p>
        </w:tc>
      </w:tr>
      <w:tr w:rsidR="001130DB" w14:paraId="2F7264BA" w14:textId="77777777" w:rsidTr="001130DB">
        <w:tc>
          <w:tcPr>
            <w:tcW w:w="2405" w:type="dxa"/>
            <w:tcBorders>
              <w:top w:val="single" w:sz="4" w:space="0" w:color="auto"/>
              <w:left w:val="single" w:sz="4" w:space="0" w:color="auto"/>
              <w:bottom w:val="single" w:sz="4" w:space="0" w:color="auto"/>
              <w:right w:val="single" w:sz="4" w:space="0" w:color="auto"/>
            </w:tcBorders>
            <w:shd w:val="clear" w:color="auto" w:fill="auto"/>
          </w:tcPr>
          <w:p w14:paraId="0299116A" w14:textId="77777777" w:rsidR="001130DB" w:rsidRDefault="001130DB" w:rsidP="009E75D3">
            <w:pPr>
              <w:pStyle w:val="Norml1"/>
              <w:spacing w:before="0" w:line="240" w:lineRule="auto"/>
              <w:rPr>
                <w:rStyle w:val="Bekezdsalapbettpusa1"/>
                <w:rFonts w:ascii="Times New Roman" w:eastAsia="Times New Roman" w:hAnsi="Times New Roman" w:cs="Times New Roman"/>
              </w:rPr>
            </w:pPr>
            <w:r w:rsidRPr="003F78FA">
              <w:rPr>
                <w:rStyle w:val="Bekezdsalapbettpusa1"/>
                <w:rFonts w:ascii="Times New Roman" w:eastAsia="Times New Roman" w:hAnsi="Times New Roman" w:cs="Times New Roman"/>
              </w:rPr>
              <w:t>_</w:t>
            </w:r>
            <w:proofErr w:type="spellStart"/>
            <w:r w:rsidRPr="003F78FA">
              <w:rPr>
                <w:rStyle w:val="Bekezdsalapbettpusa1"/>
                <w:rFonts w:ascii="Times New Roman" w:eastAsia="Times New Roman" w:hAnsi="Times New Roman" w:cs="Times New Roman"/>
              </w:rPr>
              <w:t>ga</w:t>
            </w:r>
            <w:proofErr w:type="spellEnd"/>
          </w:p>
        </w:tc>
        <w:tc>
          <w:tcPr>
            <w:tcW w:w="1154" w:type="dxa"/>
            <w:tcBorders>
              <w:top w:val="single" w:sz="4" w:space="0" w:color="auto"/>
              <w:left w:val="single" w:sz="4" w:space="0" w:color="auto"/>
              <w:bottom w:val="single" w:sz="4" w:space="0" w:color="auto"/>
              <w:right w:val="single" w:sz="4" w:space="0" w:color="auto"/>
            </w:tcBorders>
            <w:shd w:val="clear" w:color="auto" w:fill="auto"/>
          </w:tcPr>
          <w:p w14:paraId="453DBE7D" w14:textId="77777777" w:rsidR="001130DB" w:rsidRDefault="001130DB" w:rsidP="009E75D3">
            <w:pPr>
              <w:pStyle w:val="Norml1"/>
              <w:spacing w:before="0" w:line="240" w:lineRule="auto"/>
              <w:rPr>
                <w:rStyle w:val="Bekezdsalapbettpusa1"/>
                <w:rFonts w:ascii="Times New Roman" w:eastAsia="Times New Roman" w:hAnsi="Times New Roman" w:cs="Times New Roman"/>
              </w:rPr>
            </w:pPr>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6CC196FA" w14:textId="77777777" w:rsidR="001130DB" w:rsidRDefault="001130DB" w:rsidP="009E75D3">
            <w:pPr>
              <w:pStyle w:val="Norml1"/>
              <w:spacing w:before="0" w:line="240" w:lineRule="auto"/>
              <w:rPr>
                <w:rStyle w:val="Bekezdsalapbettpusa1"/>
                <w:rFonts w:ascii="Times New Roman" w:eastAsia="Times New Roman" w:hAnsi="Times New Roman" w:cs="Times New Roman"/>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59C9F64C" w14:textId="77777777" w:rsidR="001130DB" w:rsidRDefault="001130DB" w:rsidP="009E75D3">
            <w:pPr>
              <w:jc w:val="both"/>
              <w:rPr>
                <w:rStyle w:val="Bekezdsalapbettpusa1"/>
                <w:rFonts w:ascii="Times New Roman" w:eastAsia="Times New Roman" w:hAnsi="Times New Roman"/>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14:paraId="33FA96A7" w14:textId="77777777" w:rsidR="001130DB" w:rsidRDefault="001130DB" w:rsidP="009E75D3">
            <w:pPr>
              <w:pStyle w:val="Norml1"/>
              <w:spacing w:before="0" w:line="240" w:lineRule="auto"/>
              <w:rPr>
                <w:rStyle w:val="Bekezdsalapbettpusa1"/>
                <w:rFonts w:ascii="Times New Roman" w:eastAsia="Times New Roman" w:hAnsi="Times New Roman" w:cs="Times New Roman"/>
              </w:rPr>
            </w:pPr>
          </w:p>
        </w:tc>
      </w:tr>
      <w:tr w:rsidR="001130DB" w14:paraId="540C2FC3" w14:textId="77777777" w:rsidTr="001130DB">
        <w:tc>
          <w:tcPr>
            <w:tcW w:w="2405" w:type="dxa"/>
            <w:tcBorders>
              <w:top w:val="single" w:sz="4" w:space="0" w:color="auto"/>
              <w:left w:val="single" w:sz="4" w:space="0" w:color="auto"/>
              <w:bottom w:val="single" w:sz="4" w:space="0" w:color="auto"/>
              <w:right w:val="single" w:sz="4" w:space="0" w:color="auto"/>
            </w:tcBorders>
            <w:shd w:val="clear" w:color="auto" w:fill="auto"/>
          </w:tcPr>
          <w:p w14:paraId="528F082A" w14:textId="77777777" w:rsidR="001130DB" w:rsidRPr="003F78FA" w:rsidRDefault="001130DB" w:rsidP="009E75D3">
            <w:pPr>
              <w:pStyle w:val="Norml1"/>
              <w:spacing w:before="0" w:line="240" w:lineRule="auto"/>
              <w:rPr>
                <w:rStyle w:val="Bekezdsalapbettpusa1"/>
                <w:rFonts w:ascii="Times New Roman" w:eastAsia="Times New Roman" w:hAnsi="Times New Roman" w:cs="Times New Roman"/>
              </w:rPr>
            </w:pPr>
            <w:r w:rsidRPr="003F78FA">
              <w:rPr>
                <w:rStyle w:val="Bekezdsalapbettpusa1"/>
                <w:rFonts w:ascii="Times New Roman" w:eastAsia="Times New Roman" w:hAnsi="Times New Roman" w:cs="Times New Roman"/>
              </w:rPr>
              <w:t>_ga_RVHZ2XZ0JH</w:t>
            </w:r>
          </w:p>
        </w:tc>
        <w:tc>
          <w:tcPr>
            <w:tcW w:w="1154" w:type="dxa"/>
            <w:tcBorders>
              <w:top w:val="single" w:sz="4" w:space="0" w:color="auto"/>
              <w:left w:val="single" w:sz="4" w:space="0" w:color="auto"/>
              <w:bottom w:val="single" w:sz="4" w:space="0" w:color="auto"/>
              <w:right w:val="single" w:sz="4" w:space="0" w:color="auto"/>
            </w:tcBorders>
            <w:shd w:val="clear" w:color="auto" w:fill="auto"/>
          </w:tcPr>
          <w:p w14:paraId="54390FDE" w14:textId="77777777" w:rsidR="001130DB" w:rsidRDefault="001130DB" w:rsidP="009E75D3">
            <w:pPr>
              <w:pStyle w:val="Norml1"/>
              <w:spacing w:before="0" w:line="240" w:lineRule="auto"/>
              <w:rPr>
                <w:rStyle w:val="Bekezdsalapbettpusa1"/>
                <w:rFonts w:ascii="Times New Roman" w:eastAsia="Times New Roman" w:hAnsi="Times New Roman" w:cs="Times New Roman"/>
              </w:rPr>
            </w:pPr>
          </w:p>
        </w:tc>
        <w:tc>
          <w:tcPr>
            <w:tcW w:w="1801" w:type="dxa"/>
            <w:tcBorders>
              <w:top w:val="single" w:sz="4" w:space="0" w:color="auto"/>
              <w:left w:val="single" w:sz="4" w:space="0" w:color="auto"/>
              <w:bottom w:val="single" w:sz="4" w:space="0" w:color="auto"/>
              <w:right w:val="single" w:sz="4" w:space="0" w:color="auto"/>
            </w:tcBorders>
            <w:shd w:val="clear" w:color="auto" w:fill="auto"/>
          </w:tcPr>
          <w:p w14:paraId="2C22A4F8" w14:textId="77777777" w:rsidR="001130DB" w:rsidRDefault="001130DB" w:rsidP="009E75D3">
            <w:pPr>
              <w:pStyle w:val="Norml1"/>
              <w:spacing w:before="0" w:line="240" w:lineRule="auto"/>
              <w:rPr>
                <w:rStyle w:val="Bekezdsalapbettpusa1"/>
                <w:rFonts w:ascii="Times New Roman" w:eastAsia="Times New Roman" w:hAnsi="Times New Roman" w:cs="Times New Roman"/>
              </w:rPr>
            </w:pPr>
          </w:p>
        </w:tc>
        <w:tc>
          <w:tcPr>
            <w:tcW w:w="1949" w:type="dxa"/>
            <w:tcBorders>
              <w:top w:val="single" w:sz="4" w:space="0" w:color="auto"/>
              <w:left w:val="single" w:sz="4" w:space="0" w:color="auto"/>
              <w:bottom w:val="single" w:sz="4" w:space="0" w:color="auto"/>
              <w:right w:val="single" w:sz="4" w:space="0" w:color="auto"/>
            </w:tcBorders>
            <w:shd w:val="clear" w:color="auto" w:fill="auto"/>
          </w:tcPr>
          <w:p w14:paraId="481F9875" w14:textId="77777777" w:rsidR="001130DB" w:rsidRDefault="001130DB" w:rsidP="009E75D3">
            <w:pPr>
              <w:jc w:val="both"/>
              <w:rPr>
                <w:rStyle w:val="Bekezdsalapbettpusa1"/>
                <w:rFonts w:ascii="Times New Roman" w:eastAsia="Times New Roman" w:hAnsi="Times New Roman"/>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14:paraId="7F289C96" w14:textId="77777777" w:rsidR="001130DB" w:rsidRDefault="001130DB" w:rsidP="009E75D3">
            <w:pPr>
              <w:pStyle w:val="Norml1"/>
              <w:spacing w:before="0" w:line="240" w:lineRule="auto"/>
              <w:rPr>
                <w:rStyle w:val="Bekezdsalapbettpusa1"/>
                <w:rFonts w:ascii="Times New Roman" w:eastAsia="Times New Roman" w:hAnsi="Times New Roman" w:cs="Times New Roman"/>
              </w:rPr>
            </w:pPr>
          </w:p>
        </w:tc>
      </w:tr>
    </w:tbl>
    <w:p w14:paraId="488608AF" w14:textId="77777777" w:rsidR="0093040F" w:rsidRDefault="0093040F" w:rsidP="0093040F">
      <w:pPr>
        <w:pStyle w:val="Norml1"/>
        <w:shd w:val="clear" w:color="auto" w:fill="FFFFFF"/>
        <w:spacing w:before="0" w:line="240" w:lineRule="auto"/>
        <w:rPr>
          <w:rFonts w:ascii="Times New Roman" w:hAnsi="Times New Roman" w:cs="Times New Roman"/>
        </w:rPr>
      </w:pPr>
    </w:p>
    <w:p w14:paraId="5908053A" w14:textId="77777777" w:rsidR="0093040F" w:rsidRDefault="0093040F" w:rsidP="0093040F">
      <w:pPr>
        <w:pStyle w:val="Listaszerbekezds"/>
        <w:numPr>
          <w:ilvl w:val="1"/>
          <w:numId w:val="28"/>
        </w:numPr>
        <w:shd w:val="clear" w:color="auto" w:fill="FFFFFF"/>
        <w:tabs>
          <w:tab w:val="num" w:pos="567"/>
        </w:tabs>
        <w:spacing w:after="0" w:line="240" w:lineRule="auto"/>
        <w:ind w:left="567" w:hanging="567"/>
        <w:jc w:val="both"/>
        <w:textAlignment w:val="baseline"/>
        <w:rPr>
          <w:rFonts w:ascii="Times New Roman" w:eastAsia="Times New Roman" w:hAnsi="Times New Roman"/>
          <w:color w:val="000000"/>
          <w:lang w:eastAsia="hu-HU"/>
        </w:rPr>
      </w:pPr>
      <w:r>
        <w:rPr>
          <w:rFonts w:ascii="Times New Roman" w:eastAsia="Times New Roman" w:hAnsi="Times New Roman"/>
          <w:color w:val="000000"/>
          <w:u w:val="single"/>
          <w:lang w:eastAsia="hu-HU"/>
        </w:rPr>
        <w:t>Az érintettek köre:</w:t>
      </w:r>
      <w:r>
        <w:rPr>
          <w:rFonts w:ascii="Times New Roman" w:eastAsia="Times New Roman" w:hAnsi="Times New Roman"/>
          <w:color w:val="000000"/>
          <w:lang w:eastAsia="hu-HU"/>
        </w:rPr>
        <w:t xml:space="preserve"> A weboldalakat látogató valamennyi érintett.</w:t>
      </w:r>
    </w:p>
    <w:p w14:paraId="23BD723D" w14:textId="77777777" w:rsidR="0093040F" w:rsidRDefault="0093040F" w:rsidP="0093040F">
      <w:pPr>
        <w:pStyle w:val="Listaszerbekezds"/>
        <w:shd w:val="clear" w:color="auto" w:fill="FFFFFF"/>
        <w:spacing w:after="0" w:line="240" w:lineRule="auto"/>
        <w:ind w:left="567"/>
        <w:jc w:val="both"/>
        <w:textAlignment w:val="baseline"/>
        <w:rPr>
          <w:rFonts w:ascii="Times New Roman" w:eastAsia="Times New Roman" w:hAnsi="Times New Roman"/>
          <w:color w:val="000000"/>
          <w:lang w:eastAsia="hu-HU"/>
        </w:rPr>
      </w:pPr>
    </w:p>
    <w:p w14:paraId="35D464C7" w14:textId="77777777" w:rsidR="0093040F" w:rsidRDefault="0093040F" w:rsidP="0093040F">
      <w:pPr>
        <w:pStyle w:val="Listaszerbekezds"/>
        <w:numPr>
          <w:ilvl w:val="1"/>
          <w:numId w:val="28"/>
        </w:numPr>
        <w:shd w:val="clear" w:color="auto" w:fill="FFFFFF"/>
        <w:tabs>
          <w:tab w:val="num" w:pos="567"/>
        </w:tabs>
        <w:spacing w:after="0" w:line="240" w:lineRule="auto"/>
        <w:ind w:left="567" w:hanging="567"/>
        <w:jc w:val="both"/>
        <w:textAlignment w:val="baseline"/>
        <w:rPr>
          <w:rFonts w:ascii="Times New Roman" w:eastAsia="Times New Roman" w:hAnsi="Times New Roman"/>
          <w:color w:val="000000"/>
          <w:lang w:eastAsia="hu-HU"/>
        </w:rPr>
      </w:pPr>
      <w:r>
        <w:rPr>
          <w:rFonts w:ascii="Times New Roman" w:eastAsia="Times New Roman" w:hAnsi="Times New Roman"/>
          <w:color w:val="000000"/>
          <w:u w:val="single"/>
          <w:lang w:eastAsia="hu-HU"/>
        </w:rPr>
        <w:t>Az adatkezelés célja:</w:t>
      </w:r>
      <w:r>
        <w:rPr>
          <w:rFonts w:ascii="Times New Roman" w:eastAsia="Times New Roman" w:hAnsi="Times New Roman"/>
          <w:color w:val="000000"/>
          <w:lang w:eastAsia="hu-HU"/>
        </w:rPr>
        <w:t xml:space="preserve"> </w:t>
      </w:r>
      <w:r>
        <w:rPr>
          <w:rStyle w:val="Bekezdsalapbettpusa1"/>
          <w:rFonts w:ascii="Times New Roman" w:eastAsia="Times New Roman" w:hAnsi="Times New Roman"/>
        </w:rPr>
        <w:t>felhasználók azonosítása, egymástól való megkülönböztetése, a felhasználók aktuális munkamenetének azonosítása, az annak során megadott adatok tárolása, az adatvesztés megakadályozása.</w:t>
      </w:r>
    </w:p>
    <w:p w14:paraId="302AFF3C" w14:textId="77777777" w:rsidR="0093040F" w:rsidRDefault="0093040F" w:rsidP="0093040F">
      <w:pPr>
        <w:shd w:val="clear" w:color="auto" w:fill="FFFFFF"/>
        <w:jc w:val="both"/>
        <w:textAlignment w:val="baseline"/>
        <w:rPr>
          <w:rFonts w:ascii="Times New Roman" w:eastAsia="Times New Roman" w:hAnsi="Times New Roman"/>
        </w:rPr>
      </w:pPr>
    </w:p>
    <w:p w14:paraId="7C8E6B92" w14:textId="77777777" w:rsidR="0093040F" w:rsidRDefault="0093040F" w:rsidP="0093040F">
      <w:pPr>
        <w:pStyle w:val="Listaszerbekezds"/>
        <w:numPr>
          <w:ilvl w:val="1"/>
          <w:numId w:val="28"/>
        </w:numPr>
        <w:shd w:val="clear" w:color="auto" w:fill="FFFFFF"/>
        <w:tabs>
          <w:tab w:val="num" w:pos="567"/>
        </w:tabs>
        <w:spacing w:after="0" w:line="240" w:lineRule="auto"/>
        <w:ind w:left="567" w:hanging="567"/>
        <w:jc w:val="both"/>
        <w:textAlignment w:val="baseline"/>
        <w:rPr>
          <w:rFonts w:ascii="Times New Roman" w:eastAsia="Times New Roman" w:hAnsi="Times New Roman"/>
          <w:color w:val="000000"/>
          <w:lang w:eastAsia="hu-HU"/>
        </w:rPr>
      </w:pPr>
      <w:r>
        <w:rPr>
          <w:rFonts w:ascii="Times New Roman" w:eastAsia="Times New Roman" w:hAnsi="Times New Roman"/>
          <w:color w:val="000000"/>
          <w:u w:val="single"/>
          <w:lang w:eastAsia="hu-HU"/>
        </w:rPr>
        <w:t>Az adatok megismerésére jogosult lehetséges adatkezelők személye:</w:t>
      </w:r>
      <w:r>
        <w:rPr>
          <w:rFonts w:ascii="Times New Roman" w:eastAsia="Times New Roman" w:hAnsi="Times New Roman"/>
          <w:color w:val="000000"/>
          <w:lang w:eastAsia="hu-HU"/>
        </w:rPr>
        <w:t xml:space="preserve"> A személyes adatokat az adatkezelő munkatársai kezelhetik, a fenti alapelvek tiszteletben tartásával. </w:t>
      </w:r>
    </w:p>
    <w:p w14:paraId="7EC1CAE1" w14:textId="77777777" w:rsidR="0093040F" w:rsidRDefault="0093040F" w:rsidP="0093040F">
      <w:pPr>
        <w:pStyle w:val="NormlWeb1"/>
        <w:spacing w:before="0" w:after="0" w:line="240" w:lineRule="auto"/>
        <w:jc w:val="both"/>
        <w:rPr>
          <w:sz w:val="22"/>
          <w:szCs w:val="22"/>
        </w:rPr>
      </w:pPr>
    </w:p>
    <w:p w14:paraId="6B9109E7" w14:textId="77777777" w:rsidR="0093040F" w:rsidRDefault="0093040F" w:rsidP="0093040F">
      <w:pPr>
        <w:pStyle w:val="Listaszerbekezds"/>
        <w:numPr>
          <w:ilvl w:val="1"/>
          <w:numId w:val="28"/>
        </w:numPr>
        <w:shd w:val="clear" w:color="auto" w:fill="FFFFFF"/>
        <w:tabs>
          <w:tab w:val="num" w:pos="567"/>
        </w:tabs>
        <w:spacing w:after="0" w:line="240" w:lineRule="auto"/>
        <w:ind w:left="567" w:hanging="567"/>
        <w:jc w:val="both"/>
        <w:textAlignment w:val="baseline"/>
        <w:rPr>
          <w:rFonts w:ascii="Times New Roman" w:eastAsia="Times New Roman" w:hAnsi="Times New Roman"/>
          <w:color w:val="000000"/>
          <w:lang w:eastAsia="hu-HU"/>
        </w:rPr>
      </w:pPr>
      <w:r>
        <w:rPr>
          <w:rFonts w:ascii="Times New Roman" w:eastAsia="Times New Roman" w:hAnsi="Times New Roman"/>
          <w:color w:val="000000"/>
          <w:u w:val="single"/>
          <w:lang w:eastAsia="hu-HU"/>
        </w:rPr>
        <w:t>Az érintettek adatkezeléssel kapcsolatos jogainak ismertetése:</w:t>
      </w:r>
      <w:r>
        <w:rPr>
          <w:rFonts w:ascii="Times New Roman" w:eastAsia="Times New Roman" w:hAnsi="Times New Roman"/>
          <w:color w:val="000000"/>
          <w:lang w:eastAsia="hu-HU"/>
        </w:rPr>
        <w:t xml:space="preserve"> Az érintettnek lehetőségük van a </w:t>
      </w:r>
      <w:proofErr w:type="spellStart"/>
      <w:r>
        <w:rPr>
          <w:rFonts w:ascii="Times New Roman" w:eastAsia="Times New Roman" w:hAnsi="Times New Roman"/>
          <w:color w:val="000000"/>
          <w:lang w:eastAsia="hu-HU"/>
        </w:rPr>
        <w:t>cookie-kat</w:t>
      </w:r>
      <w:proofErr w:type="spellEnd"/>
      <w:r>
        <w:rPr>
          <w:rFonts w:ascii="Times New Roman" w:eastAsia="Times New Roman" w:hAnsi="Times New Roman"/>
          <w:color w:val="000000"/>
          <w:lang w:eastAsia="hu-HU"/>
        </w:rPr>
        <w:t xml:space="preserve"> törölni a böngészők Eszközök/Beállítások menüjében általában az Adatvédelem menüpont beállításai alatt. </w:t>
      </w:r>
    </w:p>
    <w:p w14:paraId="3635DFF9" w14:textId="77777777" w:rsidR="0093040F" w:rsidRDefault="0093040F" w:rsidP="0093040F">
      <w:pPr>
        <w:pStyle w:val="Listaszerbekezds"/>
        <w:shd w:val="clear" w:color="auto" w:fill="FFFFFF"/>
        <w:spacing w:after="0" w:line="240" w:lineRule="auto"/>
        <w:ind w:left="567"/>
        <w:jc w:val="both"/>
        <w:textAlignment w:val="baseline"/>
        <w:rPr>
          <w:rFonts w:ascii="Times New Roman" w:eastAsia="Times New Roman" w:hAnsi="Times New Roman"/>
          <w:color w:val="000000"/>
          <w:lang w:eastAsia="hu-HU"/>
        </w:rPr>
      </w:pPr>
    </w:p>
    <w:p w14:paraId="4BDE3371" w14:textId="77777777" w:rsidR="0093040F" w:rsidRDefault="0093040F" w:rsidP="0093040F">
      <w:pPr>
        <w:pStyle w:val="Listaszerbekezds"/>
        <w:numPr>
          <w:ilvl w:val="1"/>
          <w:numId w:val="28"/>
        </w:numPr>
        <w:shd w:val="clear" w:color="auto" w:fill="FFFFFF"/>
        <w:tabs>
          <w:tab w:val="num" w:pos="567"/>
        </w:tabs>
        <w:spacing w:after="0" w:line="240" w:lineRule="auto"/>
        <w:ind w:left="567" w:hanging="567"/>
        <w:jc w:val="both"/>
        <w:textAlignment w:val="baseline"/>
        <w:rPr>
          <w:rFonts w:ascii="Times New Roman" w:eastAsia="Times New Roman" w:hAnsi="Times New Roman"/>
          <w:color w:val="000000"/>
          <w:lang w:eastAsia="hu-HU"/>
        </w:rPr>
      </w:pPr>
      <w:r>
        <w:rPr>
          <w:rFonts w:ascii="Times New Roman" w:eastAsia="Times New Roman" w:hAnsi="Times New Roman"/>
          <w:color w:val="000000"/>
          <w:u w:val="single"/>
          <w:lang w:eastAsia="hu-HU"/>
        </w:rPr>
        <w:t>Az adatkezelés jogalapja ………………… sütik esetén:</w:t>
      </w:r>
      <w:r>
        <w:rPr>
          <w:rFonts w:ascii="Times New Roman" w:eastAsia="Times New Roman" w:hAnsi="Times New Roman"/>
          <w:color w:val="000000"/>
          <w:lang w:eastAsia="hu-HU"/>
        </w:rPr>
        <w:t xml:space="preserve"> Az érintettől hozzájárulás nem szükséges, amennyiben a </w:t>
      </w:r>
      <w:proofErr w:type="spellStart"/>
      <w:r>
        <w:rPr>
          <w:rFonts w:ascii="Times New Roman" w:eastAsia="Times New Roman" w:hAnsi="Times New Roman"/>
          <w:color w:val="000000"/>
          <w:lang w:eastAsia="hu-HU"/>
        </w:rPr>
        <w:t>cookie</w:t>
      </w:r>
      <w:proofErr w:type="spellEnd"/>
      <w:r>
        <w:rPr>
          <w:rFonts w:ascii="Times New Roman" w:eastAsia="Times New Roman" w:hAnsi="Times New Roman"/>
          <w:color w:val="000000"/>
          <w:lang w:eastAsia="hu-HU"/>
        </w:rPr>
        <w:t xml:space="preserve">-k használatának kizárólagos célja az elektronikus hírközlő hálózaton keresztül történő közléstovábbítás vagy arra az előfizető vagy felhasználó által kifejezetten kért, az információs társadalommal összefüggő szolgáltatás nyújtásához az Adatkezelőnek feltétlenül szüksége van. </w:t>
      </w:r>
      <w:r>
        <w:rPr>
          <w:rStyle w:val="Bekezdsalapbettpusa1"/>
          <w:rFonts w:ascii="Times New Roman" w:eastAsia="Times New Roman" w:hAnsi="Times New Roman"/>
        </w:rPr>
        <w:t xml:space="preserve">Az adatkezelés jogalapja a </w:t>
      </w:r>
      <w:r>
        <w:rPr>
          <w:rFonts w:ascii="Times New Roman" w:hAnsi="Times New Roman"/>
        </w:rPr>
        <w:t>2002/58/EK irányelv 5. cikk (3) bekezdése</w:t>
      </w:r>
    </w:p>
    <w:p w14:paraId="266843AE" w14:textId="77777777" w:rsidR="0093040F" w:rsidRDefault="0093040F" w:rsidP="0093040F">
      <w:pPr>
        <w:pStyle w:val="Listaszerbekezds"/>
        <w:shd w:val="clear" w:color="auto" w:fill="FFFFFF"/>
        <w:spacing w:after="0" w:line="240" w:lineRule="auto"/>
        <w:ind w:left="567"/>
        <w:jc w:val="both"/>
        <w:textAlignment w:val="baseline"/>
        <w:rPr>
          <w:rFonts w:ascii="Times New Roman" w:eastAsia="Times New Roman" w:hAnsi="Times New Roman"/>
          <w:color w:val="000000"/>
          <w:lang w:eastAsia="hu-HU"/>
        </w:rPr>
      </w:pPr>
    </w:p>
    <w:p w14:paraId="08F92495" w14:textId="2C11F98B" w:rsidR="0093040F" w:rsidRDefault="0093040F" w:rsidP="0093040F">
      <w:pPr>
        <w:pStyle w:val="Listaszerbekezds"/>
        <w:numPr>
          <w:ilvl w:val="1"/>
          <w:numId w:val="28"/>
        </w:numPr>
        <w:shd w:val="clear" w:color="auto" w:fill="FFFFFF"/>
        <w:tabs>
          <w:tab w:val="num" w:pos="567"/>
        </w:tabs>
        <w:spacing w:after="0" w:line="240" w:lineRule="auto"/>
        <w:ind w:left="567" w:hanging="567"/>
        <w:jc w:val="both"/>
        <w:textAlignment w:val="baseline"/>
        <w:rPr>
          <w:rFonts w:ascii="Times New Roman" w:eastAsia="Times New Roman" w:hAnsi="Times New Roman"/>
          <w:color w:val="000000"/>
          <w:lang w:eastAsia="hu-HU"/>
        </w:rPr>
      </w:pPr>
      <w:r>
        <w:rPr>
          <w:rFonts w:ascii="Times New Roman" w:eastAsia="Times New Roman" w:hAnsi="Times New Roman"/>
          <w:color w:val="000000"/>
          <w:u w:val="single"/>
          <w:lang w:eastAsia="hu-HU"/>
        </w:rPr>
        <w:t>Az adatkezelés jogalapja ………………… sütik esetén:</w:t>
      </w:r>
      <w:r>
        <w:rPr>
          <w:rFonts w:ascii="Times New Roman" w:eastAsia="Times New Roman" w:hAnsi="Times New Roman"/>
          <w:color w:val="000000"/>
          <w:lang w:eastAsia="hu-HU"/>
        </w:rPr>
        <w:t xml:space="preserve"> Adatkezelő adatkezelésének jogalapja a hozzájáruláson alapuló adatkezelés (GDPR 6.cikk (1) bekezdés a) pontja), amelynek értelmében az adatkezelés az Érintett jelen tájékoztatás ismeretében adott kifejezett hozzájárulásán alapul.   Az Érintett az adatkezelési tájékoztató elolvasása és értelmezése után saját belátása szerint az „Elfogadom a javasolt sütibeállításokat” gombra kattintva elfogadja a jelen szabályzatban foglaltakat. A tájékoztató elfogadásával, valamint a weboldal látogatásával és használatával elfogadja a sütik használatát. A hozzájárulás visszavonása a látogatóra nézve nem jár következményekkel. A hozzájárulásvisszavonása azonban nem érinti a visszavonás előtti, a hozzájárulás alapján végrehajtott adatkezelés jogszerűségét.</w:t>
      </w:r>
    </w:p>
    <w:p w14:paraId="1A49C0DE" w14:textId="77777777" w:rsidR="00C47145" w:rsidRPr="00C47145" w:rsidRDefault="00C47145" w:rsidP="00C47145">
      <w:pPr>
        <w:pStyle w:val="Listaszerbekezds"/>
        <w:rPr>
          <w:rFonts w:ascii="Times New Roman" w:eastAsia="Times New Roman" w:hAnsi="Times New Roman"/>
          <w:color w:val="000000"/>
          <w:lang w:eastAsia="hu-HU"/>
        </w:rPr>
      </w:pPr>
    </w:p>
    <w:p w14:paraId="489F1732" w14:textId="77777777" w:rsidR="00C47145" w:rsidRDefault="00C47145" w:rsidP="00C47145">
      <w:pPr>
        <w:pStyle w:val="Listaszerbekezds"/>
        <w:shd w:val="clear" w:color="auto" w:fill="FFFFFF"/>
        <w:spacing w:after="0" w:line="240" w:lineRule="auto"/>
        <w:ind w:left="567"/>
        <w:jc w:val="both"/>
        <w:textAlignment w:val="baseline"/>
        <w:rPr>
          <w:rFonts w:ascii="Times New Roman" w:eastAsia="Times New Roman" w:hAnsi="Times New Roman"/>
          <w:color w:val="000000"/>
          <w:lang w:eastAsia="hu-HU"/>
        </w:rPr>
      </w:pPr>
    </w:p>
    <w:p w14:paraId="340C543A" w14:textId="77777777" w:rsidR="00C47145" w:rsidRPr="009F35AE" w:rsidRDefault="00C47145" w:rsidP="00C47145">
      <w:pPr>
        <w:widowControl/>
        <w:jc w:val="both"/>
        <w:rPr>
          <w:rFonts w:ascii="Times New Roman" w:eastAsia="Times New Roman" w:hAnsi="Times New Roman" w:cs="Times New Roman"/>
          <w:sz w:val="22"/>
          <w:szCs w:val="22"/>
          <w:lang w:bidi="ar-SA"/>
        </w:rPr>
      </w:pPr>
      <w:r w:rsidRPr="009F35AE">
        <w:rPr>
          <w:rFonts w:ascii="Times New Roman" w:eastAsia="Times New Roman" w:hAnsi="Times New Roman" w:cs="Times New Roman"/>
          <w:sz w:val="22"/>
          <w:szCs w:val="22"/>
          <w:lang w:bidi="ar-SA"/>
        </w:rPr>
        <w:t>Kelt: Debrecen, 2018. május 24.</w:t>
      </w:r>
    </w:p>
    <w:p w14:paraId="58080385" w14:textId="77777777" w:rsidR="00C47145" w:rsidRPr="009F35AE" w:rsidRDefault="00C47145" w:rsidP="00C47145">
      <w:pPr>
        <w:widowControl/>
        <w:rPr>
          <w:rFonts w:ascii="Times New Roman" w:eastAsia="Times New Roman" w:hAnsi="Times New Roman" w:cs="Times New Roman"/>
          <w:sz w:val="22"/>
          <w:szCs w:val="22"/>
          <w:lang w:bidi="ar-SA"/>
        </w:rPr>
      </w:pPr>
    </w:p>
    <w:p w14:paraId="467BE5F9" w14:textId="77777777" w:rsidR="00C47145" w:rsidRPr="009F35AE" w:rsidRDefault="00C47145" w:rsidP="00C47145">
      <w:pPr>
        <w:widowControl/>
        <w:tabs>
          <w:tab w:val="center" w:pos="7371"/>
        </w:tabs>
        <w:ind w:right="1132"/>
        <w:rPr>
          <w:rFonts w:ascii="Times New Roman" w:eastAsia="Times New Roman" w:hAnsi="Times New Roman" w:cs="Times New Roman"/>
          <w:bCs/>
          <w:sz w:val="22"/>
          <w:szCs w:val="22"/>
          <w:lang w:bidi="ar-SA"/>
        </w:rPr>
      </w:pPr>
    </w:p>
    <w:p w14:paraId="1A326770" w14:textId="77777777" w:rsidR="00C47145" w:rsidRPr="009F35AE" w:rsidRDefault="00C47145" w:rsidP="00C47145">
      <w:pPr>
        <w:widowControl/>
        <w:tabs>
          <w:tab w:val="left" w:pos="5954"/>
          <w:tab w:val="right" w:leader="underscore" w:pos="8789"/>
        </w:tabs>
        <w:ind w:right="-2"/>
        <w:rPr>
          <w:rFonts w:ascii="Times New Roman" w:eastAsia="Times New Roman" w:hAnsi="Times New Roman" w:cs="Times New Roman"/>
          <w:bCs/>
          <w:sz w:val="22"/>
          <w:szCs w:val="22"/>
          <w:lang w:bidi="ar-SA"/>
        </w:rPr>
      </w:pPr>
      <w:r w:rsidRPr="009F35AE">
        <w:rPr>
          <w:rFonts w:ascii="Times New Roman" w:eastAsia="Times New Roman" w:hAnsi="Times New Roman" w:cs="Times New Roman"/>
          <w:bCs/>
          <w:sz w:val="22"/>
          <w:szCs w:val="22"/>
          <w:lang w:bidi="ar-SA"/>
        </w:rPr>
        <w:tab/>
      </w:r>
      <w:r w:rsidRPr="009F35AE">
        <w:rPr>
          <w:rFonts w:ascii="Times New Roman" w:eastAsia="Times New Roman" w:hAnsi="Times New Roman" w:cs="Times New Roman"/>
          <w:bCs/>
          <w:sz w:val="22"/>
          <w:szCs w:val="22"/>
          <w:lang w:bidi="ar-SA"/>
        </w:rPr>
        <w:tab/>
      </w:r>
    </w:p>
    <w:p w14:paraId="2EDB2297" w14:textId="77777777" w:rsidR="00C47145" w:rsidRDefault="00C47145" w:rsidP="00C47145">
      <w:pPr>
        <w:widowControl/>
        <w:tabs>
          <w:tab w:val="center" w:pos="7371"/>
        </w:tabs>
        <w:ind w:right="-2"/>
        <w:rPr>
          <w:rFonts w:ascii="Times New Roman" w:eastAsia="Times New Roman" w:hAnsi="Times New Roman" w:cs="Times New Roman"/>
          <w:bCs/>
          <w:sz w:val="22"/>
          <w:szCs w:val="22"/>
          <w:lang w:bidi="ar-SA"/>
        </w:rPr>
      </w:pPr>
      <w:r w:rsidRPr="009F35AE">
        <w:rPr>
          <w:rFonts w:ascii="Times New Roman" w:eastAsia="Times New Roman" w:hAnsi="Times New Roman" w:cs="Times New Roman"/>
          <w:bCs/>
          <w:sz w:val="22"/>
          <w:szCs w:val="22"/>
          <w:lang w:bidi="ar-SA"/>
        </w:rPr>
        <w:tab/>
      </w:r>
      <w:r w:rsidRPr="009F35AE">
        <w:rPr>
          <w:rFonts w:ascii="Times New Roman" w:eastAsia="Times New Roman" w:hAnsi="Times New Roman" w:cs="Times New Roman"/>
          <w:b/>
          <w:sz w:val="22"/>
          <w:szCs w:val="22"/>
          <w:lang w:bidi="ar-SA"/>
        </w:rPr>
        <w:t>Hubay Zoltán</w:t>
      </w:r>
      <w:r w:rsidRPr="009F35AE">
        <w:rPr>
          <w:rFonts w:ascii="Times New Roman" w:eastAsia="Times New Roman" w:hAnsi="Times New Roman" w:cs="Times New Roman"/>
          <w:bCs/>
          <w:sz w:val="22"/>
          <w:szCs w:val="22"/>
          <w:lang w:bidi="ar-SA"/>
        </w:rPr>
        <w:tab/>
      </w:r>
    </w:p>
    <w:p w14:paraId="1AB6EF55" w14:textId="27CAD9CB" w:rsidR="00C47145" w:rsidRPr="009F35AE" w:rsidRDefault="00C47145" w:rsidP="00C47145">
      <w:pPr>
        <w:widowControl/>
        <w:tabs>
          <w:tab w:val="center" w:pos="7371"/>
        </w:tabs>
        <w:ind w:right="-2"/>
        <w:rPr>
          <w:rFonts w:ascii="Times New Roman" w:eastAsia="Times New Roman" w:hAnsi="Times New Roman" w:cs="Times New Roman"/>
          <w:bCs/>
          <w:sz w:val="22"/>
          <w:szCs w:val="22"/>
          <w:lang w:bidi="ar-SA"/>
        </w:rPr>
      </w:pPr>
      <w:r>
        <w:rPr>
          <w:rFonts w:ascii="Times New Roman" w:eastAsia="Times New Roman" w:hAnsi="Times New Roman" w:cs="Times New Roman"/>
          <w:bCs/>
          <w:sz w:val="22"/>
          <w:szCs w:val="22"/>
          <w:lang w:bidi="ar-SA"/>
        </w:rPr>
        <w:tab/>
      </w:r>
      <w:r w:rsidRPr="009F35AE">
        <w:rPr>
          <w:rFonts w:ascii="Times New Roman" w:eastAsia="Times New Roman" w:hAnsi="Times New Roman" w:cs="Times New Roman"/>
          <w:bCs/>
          <w:sz w:val="22"/>
          <w:szCs w:val="22"/>
          <w:lang w:bidi="ar-SA"/>
        </w:rPr>
        <w:t>ügyvezető</w:t>
      </w:r>
    </w:p>
    <w:p w14:paraId="770859D5" w14:textId="77777777" w:rsidR="00C47145" w:rsidRPr="009F35AE" w:rsidRDefault="00C47145" w:rsidP="00C47145">
      <w:pPr>
        <w:widowControl/>
        <w:tabs>
          <w:tab w:val="center" w:pos="7371"/>
        </w:tabs>
        <w:ind w:right="-2"/>
        <w:rPr>
          <w:rFonts w:ascii="Times New Roman" w:eastAsia="Calibri" w:hAnsi="Times New Roman" w:cs="Times New Roman"/>
          <w:color w:val="auto"/>
          <w:sz w:val="22"/>
          <w:szCs w:val="22"/>
          <w:lang w:eastAsia="en-US" w:bidi="ar-SA"/>
        </w:rPr>
      </w:pPr>
      <w:r w:rsidRPr="009F35AE">
        <w:rPr>
          <w:rFonts w:ascii="Times New Roman" w:eastAsia="Times New Roman" w:hAnsi="Times New Roman" w:cs="Times New Roman"/>
          <w:bCs/>
          <w:sz w:val="22"/>
          <w:szCs w:val="22"/>
          <w:lang w:bidi="ar-SA"/>
        </w:rPr>
        <w:tab/>
        <w:t>STYRO-TEX Kft.</w:t>
      </w:r>
    </w:p>
    <w:p w14:paraId="06F64E73" w14:textId="77777777" w:rsidR="00B2033C" w:rsidRPr="0093040F" w:rsidRDefault="00B2033C" w:rsidP="00E63CB5">
      <w:pPr>
        <w:jc w:val="both"/>
        <w:rPr>
          <w:rFonts w:ascii="Times New Roman" w:eastAsia="Times New Roman" w:hAnsi="Times New Roman"/>
          <w:sz w:val="22"/>
          <w:szCs w:val="22"/>
        </w:rPr>
      </w:pPr>
    </w:p>
    <w:sectPr w:rsidR="00B2033C" w:rsidRPr="0093040F" w:rsidSect="005A70A5">
      <w:headerReference w:type="default" r:id="rId17"/>
      <w:footerReference w:type="default" r:id="rId18"/>
      <w:type w:val="continuous"/>
      <w:pgSz w:w="11900" w:h="16840"/>
      <w:pgMar w:top="1302" w:right="1297" w:bottom="1302" w:left="1187" w:header="0"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73A91" w14:textId="77777777" w:rsidR="00AD0567" w:rsidRDefault="00AD0567">
      <w:r>
        <w:separator/>
      </w:r>
    </w:p>
  </w:endnote>
  <w:endnote w:type="continuationSeparator" w:id="0">
    <w:p w14:paraId="61D060C9" w14:textId="77777777" w:rsidR="00AD0567" w:rsidRDefault="00AD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630871"/>
      <w:docPartObj>
        <w:docPartGallery w:val="Page Numbers (Bottom of Page)"/>
        <w:docPartUnique/>
      </w:docPartObj>
    </w:sdtPr>
    <w:sdtEndPr/>
    <w:sdtContent>
      <w:p w14:paraId="270D8890" w14:textId="77777777" w:rsidR="005A70A5" w:rsidRDefault="005A70A5">
        <w:pPr>
          <w:pStyle w:val="llb"/>
          <w:jc w:val="right"/>
        </w:pPr>
        <w:r w:rsidRPr="005A70A5">
          <w:rPr>
            <w:rFonts w:ascii="Times New Roman" w:hAnsi="Times New Roman" w:cs="Times New Roman"/>
          </w:rPr>
          <w:fldChar w:fldCharType="begin"/>
        </w:r>
        <w:r w:rsidRPr="005A70A5">
          <w:rPr>
            <w:rFonts w:ascii="Times New Roman" w:hAnsi="Times New Roman" w:cs="Times New Roman"/>
          </w:rPr>
          <w:instrText>PAGE   \* MERGEFORMAT</w:instrText>
        </w:r>
        <w:r w:rsidRPr="005A70A5">
          <w:rPr>
            <w:rFonts w:ascii="Times New Roman" w:hAnsi="Times New Roman" w:cs="Times New Roman"/>
          </w:rPr>
          <w:fldChar w:fldCharType="separate"/>
        </w:r>
        <w:r w:rsidR="003F5F21">
          <w:rPr>
            <w:rFonts w:ascii="Times New Roman" w:hAnsi="Times New Roman" w:cs="Times New Roman"/>
            <w:noProof/>
          </w:rPr>
          <w:t>8</w:t>
        </w:r>
        <w:r w:rsidRPr="005A70A5">
          <w:rPr>
            <w:rFonts w:ascii="Times New Roman" w:hAnsi="Times New Roman" w:cs="Times New Roman"/>
          </w:rPr>
          <w:fldChar w:fldCharType="end"/>
        </w:r>
      </w:p>
    </w:sdtContent>
  </w:sdt>
  <w:p w14:paraId="4D3CC6DE" w14:textId="77777777" w:rsidR="00893D3A" w:rsidRDefault="00893D3A">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7B794" w14:textId="77777777" w:rsidR="00AD0567" w:rsidRDefault="00AD0567"/>
  </w:footnote>
  <w:footnote w:type="continuationSeparator" w:id="0">
    <w:p w14:paraId="1FAE1FA5" w14:textId="77777777" w:rsidR="00AD0567" w:rsidRDefault="00AD05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7228F" w14:textId="77777777" w:rsidR="00893D3A" w:rsidRDefault="00893D3A">
    <w:pPr>
      <w:rPr>
        <w:sz w:val="2"/>
        <w:szCs w:val="2"/>
      </w:rPr>
    </w:pPr>
    <w:r>
      <w:rPr>
        <w:noProof/>
        <w:lang w:bidi="ar-SA"/>
      </w:rPr>
      <mc:AlternateContent>
        <mc:Choice Requires="wps">
          <w:drawing>
            <wp:anchor distT="0" distB="0" distL="63500" distR="63500" simplePos="0" relativeHeight="314572421" behindDoc="1" locked="0" layoutInCell="1" allowOverlap="1" wp14:anchorId="1500F900" wp14:editId="615D3643">
              <wp:simplePos x="0" y="0"/>
              <wp:positionH relativeFrom="page">
                <wp:posOffset>7480300</wp:posOffset>
              </wp:positionH>
              <wp:positionV relativeFrom="page">
                <wp:posOffset>466725</wp:posOffset>
              </wp:positionV>
              <wp:extent cx="2312670" cy="102235"/>
              <wp:effectExtent l="3175"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78A32" w14:textId="77777777" w:rsidR="00893D3A" w:rsidRDefault="00893D3A">
                          <w:pPr>
                            <w:pStyle w:val="Fejlcvagylbjegyzet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00F900" id="_x0000_t202" coordsize="21600,21600" o:spt="202" path="m,l,21600r21600,l21600,xe">
              <v:stroke joinstyle="miter"/>
              <v:path gradientshapeok="t" o:connecttype="rect"/>
            </v:shapetype>
            <v:shape id="Text Box 3" o:spid="_x0000_s1026" type="#_x0000_t202" style="position:absolute;margin-left:589pt;margin-top:36.75pt;width:182.1pt;height:8.0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" filled="f" stroked="f">
              <v:textbox style="mso-fit-shape-to-text:t" inset="0,0,0,0">
                <w:txbxContent>
                  <w:p w14:paraId="4FF78A32" w14:textId="77777777" w:rsidR="00893D3A" w:rsidRDefault="00893D3A">
                    <w:pPr>
                      <w:pStyle w:val="Fejlcvagylbjegyzet0"/>
                      <w:shd w:val="clear" w:color="auto" w:fill="auto"/>
                      <w:spacing w:line="240" w:lineRule="auto"/>
                      <w:jc w:val="lef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5D41"/>
    <w:multiLevelType w:val="hybridMultilevel"/>
    <w:tmpl w:val="6C06C3C8"/>
    <w:lvl w:ilvl="0" w:tplc="49720BE4">
      <w:start w:val="2012"/>
      <w:numFmt w:val="bullet"/>
      <w:lvlText w:val="-"/>
      <w:lvlJc w:val="left"/>
      <w:pPr>
        <w:ind w:left="720" w:hanging="360"/>
      </w:pPr>
      <w:rPr>
        <w:rFonts w:ascii="Times New Roman" w:eastAsia="Arial"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7376BB"/>
    <w:multiLevelType w:val="multilevel"/>
    <w:tmpl w:val="B6BA6F18"/>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B60E11"/>
    <w:multiLevelType w:val="hybridMultilevel"/>
    <w:tmpl w:val="3FA03528"/>
    <w:lvl w:ilvl="0" w:tplc="829ADC4C">
      <w:start w:val="1"/>
      <w:numFmt w:val="decimal"/>
      <w:lvlText w:val="17.%1."/>
      <w:lvlJc w:val="center"/>
      <w:pPr>
        <w:ind w:left="720" w:hanging="360"/>
      </w:pPr>
      <w:rPr>
        <w:rFonts w:eastAsia="Calibri" w:cs="Calibri" w:hint="default"/>
        <w:b w:val="0"/>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15F15AE"/>
    <w:multiLevelType w:val="multilevel"/>
    <w:tmpl w:val="CD4452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554FC7"/>
    <w:multiLevelType w:val="hybridMultilevel"/>
    <w:tmpl w:val="09507C96"/>
    <w:lvl w:ilvl="0" w:tplc="040E000F">
      <w:start w:val="4"/>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534EF2"/>
    <w:multiLevelType w:val="multilevel"/>
    <w:tmpl w:val="AF5867D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9E157C"/>
    <w:multiLevelType w:val="hybridMultilevel"/>
    <w:tmpl w:val="D18680BC"/>
    <w:lvl w:ilvl="0" w:tplc="61AEEC2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B3B2ADA"/>
    <w:multiLevelType w:val="multilevel"/>
    <w:tmpl w:val="1E784B3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B67796"/>
    <w:multiLevelType w:val="multilevel"/>
    <w:tmpl w:val="F2D461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A34491"/>
    <w:multiLevelType w:val="hybridMultilevel"/>
    <w:tmpl w:val="FCC6E950"/>
    <w:lvl w:ilvl="0" w:tplc="3FCE10EA">
      <w:start w:val="1"/>
      <w:numFmt w:val="upperRoman"/>
      <w:lvlText w:val="%1."/>
      <w:lvlJc w:val="left"/>
      <w:pPr>
        <w:ind w:left="720" w:hanging="360"/>
      </w:pPr>
      <w:rPr>
        <w:rFonts w:hint="default"/>
        <w:b/>
        <w:bCs/>
        <w:position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8182A2A"/>
    <w:multiLevelType w:val="multilevel"/>
    <w:tmpl w:val="0F86FC14"/>
    <w:lvl w:ilvl="0">
      <w:start w:val="1"/>
      <w:numFmt w:val="decimal"/>
      <w:lvlText w:val="15.%1."/>
      <w:lvlJc w:val="left"/>
      <w:pPr>
        <w:ind w:left="1212" w:hanging="360"/>
      </w:pPr>
      <w:rPr>
        <w:rFonts w:hint="default"/>
        <w:b w:val="0"/>
        <w:sz w:val="22"/>
        <w:szCs w:val="22"/>
        <w:u w:val="none"/>
      </w:rPr>
    </w:lvl>
    <w:lvl w:ilvl="1">
      <w:start w:val="1"/>
      <w:numFmt w:val="decimal"/>
      <w:lvlText w:val="%1.%2."/>
      <w:lvlJc w:val="left"/>
      <w:pPr>
        <w:ind w:left="1644" w:hanging="432"/>
      </w:pPr>
      <w:rPr>
        <w:rFonts w:hint="default"/>
      </w:rPr>
    </w:lvl>
    <w:lvl w:ilvl="2">
      <w:start w:val="1"/>
      <w:numFmt w:val="decimal"/>
      <w:lvlText w:val="%1.%2.%3."/>
      <w:lvlJc w:val="left"/>
      <w:pPr>
        <w:ind w:left="2076" w:hanging="504"/>
      </w:pPr>
      <w:rPr>
        <w:rFonts w:hint="default"/>
      </w:rPr>
    </w:lvl>
    <w:lvl w:ilvl="3">
      <w:start w:val="1"/>
      <w:numFmt w:val="decimal"/>
      <w:lvlText w:val="%1.%2.%3.%4."/>
      <w:lvlJc w:val="left"/>
      <w:pPr>
        <w:ind w:left="2580" w:hanging="648"/>
      </w:pPr>
      <w:rPr>
        <w:rFonts w:hint="default"/>
      </w:rPr>
    </w:lvl>
    <w:lvl w:ilvl="4">
      <w:start w:val="1"/>
      <w:numFmt w:val="decimal"/>
      <w:lvlText w:val="%1.%2.%3.%4.%5."/>
      <w:lvlJc w:val="left"/>
      <w:pPr>
        <w:ind w:left="3084" w:hanging="792"/>
      </w:pPr>
      <w:rPr>
        <w:rFonts w:hint="default"/>
      </w:rPr>
    </w:lvl>
    <w:lvl w:ilvl="5">
      <w:start w:val="1"/>
      <w:numFmt w:val="decimal"/>
      <w:lvlText w:val="%1.%2.%3.%4.%5.%6."/>
      <w:lvlJc w:val="left"/>
      <w:pPr>
        <w:ind w:left="3588" w:hanging="936"/>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596" w:hanging="1224"/>
      </w:pPr>
      <w:rPr>
        <w:rFonts w:hint="default"/>
      </w:rPr>
    </w:lvl>
    <w:lvl w:ilvl="8">
      <w:start w:val="1"/>
      <w:numFmt w:val="decimal"/>
      <w:lvlText w:val="%1.%2.%3.%4.%5.%6.%7.%8.%9."/>
      <w:lvlJc w:val="left"/>
      <w:pPr>
        <w:ind w:left="5172" w:hanging="1440"/>
      </w:pPr>
      <w:rPr>
        <w:rFonts w:hint="default"/>
      </w:rPr>
    </w:lvl>
  </w:abstractNum>
  <w:abstractNum w:abstractNumId="11" w15:restartNumberingAfterBreak="0">
    <w:nsid w:val="3D786953"/>
    <w:multiLevelType w:val="hybridMultilevel"/>
    <w:tmpl w:val="FD74DDF0"/>
    <w:lvl w:ilvl="0" w:tplc="BB2068CE">
      <w:start w:val="2012"/>
      <w:numFmt w:val="bullet"/>
      <w:lvlText w:val="-"/>
      <w:lvlJc w:val="left"/>
      <w:pPr>
        <w:ind w:left="720" w:hanging="360"/>
      </w:pPr>
      <w:rPr>
        <w:rFonts w:ascii="Times New Roman" w:eastAsia="Arial"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3C343EB"/>
    <w:multiLevelType w:val="hybridMultilevel"/>
    <w:tmpl w:val="D5D62FBE"/>
    <w:lvl w:ilvl="0" w:tplc="9612A1FC">
      <w:start w:val="1"/>
      <w:numFmt w:val="decimal"/>
      <w:lvlText w:val="16.%1."/>
      <w:lvlJc w:val="left"/>
      <w:pPr>
        <w:ind w:left="720" w:hanging="360"/>
      </w:pPr>
      <w:rPr>
        <w:rFonts w:hint="default"/>
        <w:b w:val="0"/>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5A57C0A"/>
    <w:multiLevelType w:val="multilevel"/>
    <w:tmpl w:val="9FE49FB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F019D7"/>
    <w:multiLevelType w:val="multilevel"/>
    <w:tmpl w:val="0402F8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430041"/>
    <w:multiLevelType w:val="multilevel"/>
    <w:tmpl w:val="6DDE8040"/>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5C442D"/>
    <w:multiLevelType w:val="hybridMultilevel"/>
    <w:tmpl w:val="9A7C08BE"/>
    <w:lvl w:ilvl="0" w:tplc="02B6601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D7E3196"/>
    <w:multiLevelType w:val="multilevel"/>
    <w:tmpl w:val="0F4672F6"/>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79067E2"/>
    <w:multiLevelType w:val="multilevel"/>
    <w:tmpl w:val="4F106A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BB3549"/>
    <w:multiLevelType w:val="multilevel"/>
    <w:tmpl w:val="F00ED0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141B63"/>
    <w:multiLevelType w:val="hybridMultilevel"/>
    <w:tmpl w:val="15525E48"/>
    <w:lvl w:ilvl="0" w:tplc="E948FE1C">
      <w:start w:val="2012"/>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CC16E31"/>
    <w:multiLevelType w:val="multilevel"/>
    <w:tmpl w:val="F398926A"/>
    <w:lvl w:ilvl="0">
      <w:start w:val="1"/>
      <w:numFmt w:val="decimal"/>
      <w:lvlText w:val="10.%1."/>
      <w:lvlJc w:val="left"/>
      <w:pPr>
        <w:ind w:left="360" w:hanging="360"/>
      </w:pPr>
      <w:rPr>
        <w:rFonts w:hint="default"/>
        <w:sz w:val="22"/>
        <w:szCs w:val="22"/>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6CC514EE"/>
    <w:multiLevelType w:val="multilevel"/>
    <w:tmpl w:val="447EFFD0"/>
    <w:lvl w:ilvl="0">
      <w:start w:val="1"/>
      <w:numFmt w:val="bullet"/>
      <w:lvlText w:val=""/>
      <w:lvlJc w:val="left"/>
      <w:pPr>
        <w:tabs>
          <w:tab w:val="num" w:pos="862"/>
        </w:tabs>
        <w:ind w:left="862" w:hanging="360"/>
      </w:pPr>
      <w:rPr>
        <w:rFonts w:ascii="Symbol" w:hAnsi="Symbol" w:hint="default"/>
        <w:sz w:val="20"/>
      </w:rPr>
    </w:lvl>
    <w:lvl w:ilvl="1" w:tentative="1">
      <w:start w:val="1"/>
      <w:numFmt w:val="bullet"/>
      <w:lvlText w:val="o"/>
      <w:lvlJc w:val="left"/>
      <w:pPr>
        <w:tabs>
          <w:tab w:val="num" w:pos="1582"/>
        </w:tabs>
        <w:ind w:left="1582" w:hanging="360"/>
      </w:pPr>
      <w:rPr>
        <w:rFonts w:ascii="Courier New" w:hAnsi="Courier New" w:hint="default"/>
        <w:sz w:val="20"/>
      </w:rPr>
    </w:lvl>
    <w:lvl w:ilvl="2" w:tentative="1">
      <w:start w:val="1"/>
      <w:numFmt w:val="bullet"/>
      <w:lvlText w:val=""/>
      <w:lvlJc w:val="left"/>
      <w:pPr>
        <w:tabs>
          <w:tab w:val="num" w:pos="2302"/>
        </w:tabs>
        <w:ind w:left="2302" w:hanging="360"/>
      </w:pPr>
      <w:rPr>
        <w:rFonts w:ascii="Wingdings" w:hAnsi="Wingdings" w:hint="default"/>
        <w:sz w:val="20"/>
      </w:rPr>
    </w:lvl>
    <w:lvl w:ilvl="3" w:tentative="1">
      <w:start w:val="1"/>
      <w:numFmt w:val="bullet"/>
      <w:lvlText w:val=""/>
      <w:lvlJc w:val="left"/>
      <w:pPr>
        <w:tabs>
          <w:tab w:val="num" w:pos="3022"/>
        </w:tabs>
        <w:ind w:left="3022" w:hanging="360"/>
      </w:pPr>
      <w:rPr>
        <w:rFonts w:ascii="Wingdings" w:hAnsi="Wingdings" w:hint="default"/>
        <w:sz w:val="20"/>
      </w:rPr>
    </w:lvl>
    <w:lvl w:ilvl="4" w:tentative="1">
      <w:start w:val="1"/>
      <w:numFmt w:val="bullet"/>
      <w:lvlText w:val=""/>
      <w:lvlJc w:val="left"/>
      <w:pPr>
        <w:tabs>
          <w:tab w:val="num" w:pos="3742"/>
        </w:tabs>
        <w:ind w:left="3742" w:hanging="360"/>
      </w:pPr>
      <w:rPr>
        <w:rFonts w:ascii="Wingdings" w:hAnsi="Wingdings" w:hint="default"/>
        <w:sz w:val="20"/>
      </w:rPr>
    </w:lvl>
    <w:lvl w:ilvl="5" w:tentative="1">
      <w:start w:val="1"/>
      <w:numFmt w:val="bullet"/>
      <w:lvlText w:val=""/>
      <w:lvlJc w:val="left"/>
      <w:pPr>
        <w:tabs>
          <w:tab w:val="num" w:pos="4462"/>
        </w:tabs>
        <w:ind w:left="4462" w:hanging="360"/>
      </w:pPr>
      <w:rPr>
        <w:rFonts w:ascii="Wingdings" w:hAnsi="Wingdings" w:hint="default"/>
        <w:sz w:val="20"/>
      </w:rPr>
    </w:lvl>
    <w:lvl w:ilvl="6" w:tentative="1">
      <w:start w:val="1"/>
      <w:numFmt w:val="bullet"/>
      <w:lvlText w:val=""/>
      <w:lvlJc w:val="left"/>
      <w:pPr>
        <w:tabs>
          <w:tab w:val="num" w:pos="5182"/>
        </w:tabs>
        <w:ind w:left="5182" w:hanging="360"/>
      </w:pPr>
      <w:rPr>
        <w:rFonts w:ascii="Wingdings" w:hAnsi="Wingdings" w:hint="default"/>
        <w:sz w:val="20"/>
      </w:rPr>
    </w:lvl>
    <w:lvl w:ilvl="7" w:tentative="1">
      <w:start w:val="1"/>
      <w:numFmt w:val="bullet"/>
      <w:lvlText w:val=""/>
      <w:lvlJc w:val="left"/>
      <w:pPr>
        <w:tabs>
          <w:tab w:val="num" w:pos="5902"/>
        </w:tabs>
        <w:ind w:left="5902" w:hanging="360"/>
      </w:pPr>
      <w:rPr>
        <w:rFonts w:ascii="Wingdings" w:hAnsi="Wingdings" w:hint="default"/>
        <w:sz w:val="20"/>
      </w:rPr>
    </w:lvl>
    <w:lvl w:ilvl="8" w:tentative="1">
      <w:start w:val="1"/>
      <w:numFmt w:val="bullet"/>
      <w:lvlText w:val=""/>
      <w:lvlJc w:val="left"/>
      <w:pPr>
        <w:tabs>
          <w:tab w:val="num" w:pos="6622"/>
        </w:tabs>
        <w:ind w:left="6622" w:hanging="360"/>
      </w:pPr>
      <w:rPr>
        <w:rFonts w:ascii="Wingdings" w:hAnsi="Wingdings" w:hint="default"/>
        <w:sz w:val="20"/>
      </w:rPr>
    </w:lvl>
  </w:abstractNum>
  <w:abstractNum w:abstractNumId="23" w15:restartNumberingAfterBreak="0">
    <w:nsid w:val="6FD46C53"/>
    <w:multiLevelType w:val="multilevel"/>
    <w:tmpl w:val="EB12B01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3C23BE8"/>
    <w:multiLevelType w:val="multilevel"/>
    <w:tmpl w:val="9F0AB71E"/>
    <w:lvl w:ilvl="0">
      <w:start w:val="1"/>
      <w:numFmt w:val="decimal"/>
      <w:lvlText w:val="%1."/>
      <w:lvlJc w:val="center"/>
      <w:pPr>
        <w:ind w:left="720" w:hanging="360"/>
      </w:pPr>
      <w:rPr>
        <w:rFonts w:eastAsia="Calibri" w:cs="Calibri" w:hint="default"/>
        <w:b/>
        <w:i w:val="0"/>
        <w:u w:val="none"/>
      </w:rPr>
    </w:lvl>
    <w:lvl w:ilvl="1">
      <w:start w:val="1"/>
      <w:numFmt w:val="decimal"/>
      <w:isLgl/>
      <w:lvlText w:val="%1.%2."/>
      <w:lvlJc w:val="left"/>
      <w:pPr>
        <w:ind w:left="720" w:hanging="360"/>
      </w:pPr>
      <w:rPr>
        <w:rFonts w:hint="default"/>
        <w:b/>
        <w:i w:val="0"/>
        <w:iCs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7B6A5809"/>
    <w:multiLevelType w:val="multilevel"/>
    <w:tmpl w:val="4552DA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E5606D6"/>
    <w:multiLevelType w:val="hybridMultilevel"/>
    <w:tmpl w:val="012A2B2E"/>
    <w:lvl w:ilvl="0" w:tplc="4384B0BE">
      <w:start w:val="2012"/>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F856EAB"/>
    <w:multiLevelType w:val="hybridMultilevel"/>
    <w:tmpl w:val="B73876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19"/>
  </w:num>
  <w:num w:numId="3">
    <w:abstractNumId w:val="17"/>
  </w:num>
  <w:num w:numId="4">
    <w:abstractNumId w:val="25"/>
  </w:num>
  <w:num w:numId="5">
    <w:abstractNumId w:val="1"/>
  </w:num>
  <w:num w:numId="6">
    <w:abstractNumId w:val="15"/>
  </w:num>
  <w:num w:numId="7">
    <w:abstractNumId w:val="13"/>
  </w:num>
  <w:num w:numId="8">
    <w:abstractNumId w:val="7"/>
  </w:num>
  <w:num w:numId="9">
    <w:abstractNumId w:val="3"/>
  </w:num>
  <w:num w:numId="10">
    <w:abstractNumId w:val="8"/>
  </w:num>
  <w:num w:numId="11">
    <w:abstractNumId w:val="23"/>
  </w:num>
  <w:num w:numId="12">
    <w:abstractNumId w:val="10"/>
  </w:num>
  <w:num w:numId="13">
    <w:abstractNumId w:val="18"/>
  </w:num>
  <w:num w:numId="14">
    <w:abstractNumId w:val="14"/>
  </w:num>
  <w:num w:numId="15">
    <w:abstractNumId w:val="22"/>
  </w:num>
  <w:num w:numId="16">
    <w:abstractNumId w:val="12"/>
  </w:num>
  <w:num w:numId="17">
    <w:abstractNumId w:val="2"/>
  </w:num>
  <w:num w:numId="18">
    <w:abstractNumId w:val="21"/>
  </w:num>
  <w:num w:numId="19">
    <w:abstractNumId w:val="6"/>
  </w:num>
  <w:num w:numId="20">
    <w:abstractNumId w:val="9"/>
  </w:num>
  <w:num w:numId="21">
    <w:abstractNumId w:val="16"/>
  </w:num>
  <w:num w:numId="22">
    <w:abstractNumId w:val="0"/>
  </w:num>
  <w:num w:numId="23">
    <w:abstractNumId w:val="26"/>
  </w:num>
  <w:num w:numId="24">
    <w:abstractNumId w:val="20"/>
  </w:num>
  <w:num w:numId="25">
    <w:abstractNumId w:val="11"/>
  </w:num>
  <w:num w:numId="26">
    <w:abstractNumId w:val="22"/>
  </w:num>
  <w:num w:numId="27">
    <w:abstractNumId w:val="2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81"/>
  <w:drawingGridVerticalSpacing w:val="181"/>
  <w:characterSpacingControl w:val="compressPunctuation"/>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E14"/>
    <w:rsid w:val="000474C9"/>
    <w:rsid w:val="000911F5"/>
    <w:rsid w:val="001130DB"/>
    <w:rsid w:val="00131B77"/>
    <w:rsid w:val="001A2819"/>
    <w:rsid w:val="001A2DAA"/>
    <w:rsid w:val="001C2A11"/>
    <w:rsid w:val="001D3D30"/>
    <w:rsid w:val="001E4994"/>
    <w:rsid w:val="001F2499"/>
    <w:rsid w:val="00255B13"/>
    <w:rsid w:val="002F1E0D"/>
    <w:rsid w:val="003F5F21"/>
    <w:rsid w:val="004012DC"/>
    <w:rsid w:val="004118D0"/>
    <w:rsid w:val="004304FC"/>
    <w:rsid w:val="00451D6D"/>
    <w:rsid w:val="004A19FF"/>
    <w:rsid w:val="004B1B77"/>
    <w:rsid w:val="004E690A"/>
    <w:rsid w:val="00530429"/>
    <w:rsid w:val="00550041"/>
    <w:rsid w:val="005522E0"/>
    <w:rsid w:val="0055256D"/>
    <w:rsid w:val="005561E8"/>
    <w:rsid w:val="005649AB"/>
    <w:rsid w:val="00577E4F"/>
    <w:rsid w:val="00591274"/>
    <w:rsid w:val="005A70A5"/>
    <w:rsid w:val="005D19EE"/>
    <w:rsid w:val="006004D0"/>
    <w:rsid w:val="00613926"/>
    <w:rsid w:val="00636A9A"/>
    <w:rsid w:val="006F5709"/>
    <w:rsid w:val="00724573"/>
    <w:rsid w:val="007421B1"/>
    <w:rsid w:val="00751091"/>
    <w:rsid w:val="00775E95"/>
    <w:rsid w:val="00807D44"/>
    <w:rsid w:val="008668F8"/>
    <w:rsid w:val="00893D3A"/>
    <w:rsid w:val="00897D85"/>
    <w:rsid w:val="008A364E"/>
    <w:rsid w:val="008B1475"/>
    <w:rsid w:val="008C15F8"/>
    <w:rsid w:val="008E13F6"/>
    <w:rsid w:val="0093040F"/>
    <w:rsid w:val="00993EA8"/>
    <w:rsid w:val="009B4A50"/>
    <w:rsid w:val="00A60306"/>
    <w:rsid w:val="00A83C88"/>
    <w:rsid w:val="00A926E5"/>
    <w:rsid w:val="00AA6AFB"/>
    <w:rsid w:val="00AB4107"/>
    <w:rsid w:val="00AC68F6"/>
    <w:rsid w:val="00AD0567"/>
    <w:rsid w:val="00AF6520"/>
    <w:rsid w:val="00B2033C"/>
    <w:rsid w:val="00B20BA4"/>
    <w:rsid w:val="00B23F14"/>
    <w:rsid w:val="00B71E11"/>
    <w:rsid w:val="00B74E90"/>
    <w:rsid w:val="00BC2AE7"/>
    <w:rsid w:val="00BD341E"/>
    <w:rsid w:val="00BD7072"/>
    <w:rsid w:val="00C00E14"/>
    <w:rsid w:val="00C15D83"/>
    <w:rsid w:val="00C3636C"/>
    <w:rsid w:val="00C424B1"/>
    <w:rsid w:val="00C47145"/>
    <w:rsid w:val="00C70402"/>
    <w:rsid w:val="00C860F6"/>
    <w:rsid w:val="00CE3B57"/>
    <w:rsid w:val="00D0097F"/>
    <w:rsid w:val="00D36D58"/>
    <w:rsid w:val="00DB5F79"/>
    <w:rsid w:val="00DF02A5"/>
    <w:rsid w:val="00E52215"/>
    <w:rsid w:val="00E63CB5"/>
    <w:rsid w:val="00E77DBE"/>
    <w:rsid w:val="00EF7D8C"/>
    <w:rsid w:val="00FD25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C01CCF"/>
  <w15:docId w15:val="{52C8DF74-3336-4E4A-9FC9-E2D6F519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51D6D"/>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2Exact">
    <w:name w:val="Szövegtörzs (2) Exact"/>
    <w:basedOn w:val="Bekezdsalapbettpusa"/>
    <w:rPr>
      <w:rFonts w:ascii="Arial" w:eastAsia="Arial" w:hAnsi="Arial" w:cs="Arial"/>
      <w:b w:val="0"/>
      <w:bCs w:val="0"/>
      <w:i w:val="0"/>
      <w:iCs w:val="0"/>
      <w:smallCaps w:val="0"/>
      <w:strike w:val="0"/>
      <w:sz w:val="22"/>
      <w:szCs w:val="22"/>
      <w:u w:val="none"/>
    </w:rPr>
  </w:style>
  <w:style w:type="character" w:customStyle="1" w:styleId="Szvegtrzs2Exact0">
    <w:name w:val="Szövegtörzs (2) Exact"/>
    <w:basedOn w:val="Szvegtrzs2"/>
    <w:rPr>
      <w:rFonts w:ascii="Arial" w:eastAsia="Arial" w:hAnsi="Arial" w:cs="Arial"/>
      <w:b w:val="0"/>
      <w:bCs w:val="0"/>
      <w:i w:val="0"/>
      <w:iCs w:val="0"/>
      <w:smallCaps w:val="0"/>
      <w:strike w:val="0"/>
      <w:color w:val="FFFFFF"/>
      <w:sz w:val="22"/>
      <w:szCs w:val="22"/>
      <w:u w:val="none"/>
    </w:rPr>
  </w:style>
  <w:style w:type="character" w:customStyle="1" w:styleId="Cmsor1Exact">
    <w:name w:val="Címsor #1 Exact"/>
    <w:basedOn w:val="Bekezdsalapbettpusa"/>
    <w:rPr>
      <w:rFonts w:ascii="Arial" w:eastAsia="Arial" w:hAnsi="Arial" w:cs="Arial"/>
      <w:b/>
      <w:bCs/>
      <w:i w:val="0"/>
      <w:iCs w:val="0"/>
      <w:smallCaps w:val="0"/>
      <w:strike w:val="0"/>
      <w:sz w:val="22"/>
      <w:szCs w:val="22"/>
      <w:u w:val="none"/>
    </w:rPr>
  </w:style>
  <w:style w:type="character" w:customStyle="1" w:styleId="Cmsor1Exact0">
    <w:name w:val="Címsor #1 Exact"/>
    <w:basedOn w:val="Cmsor1"/>
    <w:rPr>
      <w:rFonts w:ascii="Arial" w:eastAsia="Arial" w:hAnsi="Arial" w:cs="Arial"/>
      <w:b/>
      <w:bCs/>
      <w:i w:val="0"/>
      <w:iCs w:val="0"/>
      <w:smallCaps w:val="0"/>
      <w:strike w:val="0"/>
      <w:sz w:val="22"/>
      <w:szCs w:val="22"/>
      <w:u w:val="single"/>
    </w:rPr>
  </w:style>
  <w:style w:type="character" w:customStyle="1" w:styleId="Szvegtrzs2Exact1">
    <w:name w:val="Szövegtörzs (2) Exact"/>
    <w:basedOn w:val="Szvegtrzs2"/>
    <w:rPr>
      <w:rFonts w:ascii="Arial" w:eastAsia="Arial" w:hAnsi="Arial" w:cs="Arial"/>
      <w:b w:val="0"/>
      <w:bCs w:val="0"/>
      <w:i w:val="0"/>
      <w:iCs w:val="0"/>
      <w:smallCaps w:val="0"/>
      <w:strike w:val="0"/>
      <w:color w:val="0000FF"/>
      <w:sz w:val="22"/>
      <w:szCs w:val="22"/>
      <w:u w:val="single"/>
    </w:rPr>
  </w:style>
  <w:style w:type="character" w:customStyle="1" w:styleId="Szvegtrzs2Exact2">
    <w:name w:val="Szövegtörzs (2) Exact"/>
    <w:basedOn w:val="Szvegtrzs2"/>
    <w:rPr>
      <w:rFonts w:ascii="Arial" w:eastAsia="Arial" w:hAnsi="Arial" w:cs="Arial"/>
      <w:b w:val="0"/>
      <w:bCs w:val="0"/>
      <w:i w:val="0"/>
      <w:iCs w:val="0"/>
      <w:smallCaps w:val="0"/>
      <w:strike w:val="0"/>
      <w:sz w:val="22"/>
      <w:szCs w:val="22"/>
      <w:u w:val="single"/>
    </w:rPr>
  </w:style>
  <w:style w:type="character" w:customStyle="1" w:styleId="Szvegtrzs3">
    <w:name w:val="Szövegtörzs (3)_"/>
    <w:basedOn w:val="Bekezdsalapbettpusa"/>
    <w:link w:val="Szvegtrzs30"/>
    <w:rPr>
      <w:rFonts w:ascii="Calibri" w:eastAsia="Calibri" w:hAnsi="Calibri" w:cs="Calibri"/>
      <w:b/>
      <w:bCs/>
      <w:i w:val="0"/>
      <w:iCs w:val="0"/>
      <w:smallCaps w:val="0"/>
      <w:strike w:val="0"/>
      <w:sz w:val="34"/>
      <w:szCs w:val="34"/>
      <w:u w:val="none"/>
    </w:rPr>
  </w:style>
  <w:style w:type="character" w:customStyle="1" w:styleId="Szvegtrzs31">
    <w:name w:val="Szövegtörzs (3)"/>
    <w:basedOn w:val="Szvegtrzs3"/>
    <w:rPr>
      <w:rFonts w:ascii="Calibri" w:eastAsia="Calibri" w:hAnsi="Calibri" w:cs="Calibri"/>
      <w:b/>
      <w:bCs/>
      <w:i w:val="0"/>
      <w:iCs w:val="0"/>
      <w:smallCaps w:val="0"/>
      <w:strike w:val="0"/>
      <w:color w:val="B0926B"/>
      <w:spacing w:val="0"/>
      <w:w w:val="100"/>
      <w:position w:val="0"/>
      <w:sz w:val="34"/>
      <w:szCs w:val="34"/>
      <w:u w:val="none"/>
      <w:lang w:val="hu-HU" w:eastAsia="hu-HU" w:bidi="hu-HU"/>
    </w:rPr>
  </w:style>
  <w:style w:type="character" w:customStyle="1" w:styleId="Fejlcvagylbjegyzet">
    <w:name w:val="Fejléc vagy lábjegyzet_"/>
    <w:basedOn w:val="Bekezdsalapbettpusa"/>
    <w:link w:val="Fejlcvagylbjegyzet0"/>
    <w:rPr>
      <w:rFonts w:ascii="Arial" w:eastAsia="Arial" w:hAnsi="Arial" w:cs="Arial"/>
      <w:b w:val="0"/>
      <w:bCs w:val="0"/>
      <w:i w:val="0"/>
      <w:iCs w:val="0"/>
      <w:smallCaps w:val="0"/>
      <w:strike w:val="0"/>
      <w:sz w:val="14"/>
      <w:szCs w:val="14"/>
      <w:u w:val="none"/>
    </w:rPr>
  </w:style>
  <w:style w:type="character" w:customStyle="1" w:styleId="Fejlcvagylbjegyzet1">
    <w:name w:val="Fejléc vagy lábjegyzet"/>
    <w:basedOn w:val="Fejlcvagylbjegyzet"/>
    <w:rPr>
      <w:rFonts w:ascii="Arial" w:eastAsia="Arial" w:hAnsi="Arial" w:cs="Arial"/>
      <w:b w:val="0"/>
      <w:bCs w:val="0"/>
      <w:i w:val="0"/>
      <w:iCs w:val="0"/>
      <w:smallCaps w:val="0"/>
      <w:strike w:val="0"/>
      <w:color w:val="000000"/>
      <w:spacing w:val="0"/>
      <w:w w:val="100"/>
      <w:position w:val="0"/>
      <w:sz w:val="14"/>
      <w:szCs w:val="14"/>
      <w:u w:val="none"/>
      <w:lang w:val="hu-HU" w:eastAsia="hu-HU" w:bidi="hu-HU"/>
    </w:rPr>
  </w:style>
  <w:style w:type="character" w:customStyle="1" w:styleId="Szvegtrzs4">
    <w:name w:val="Szövegtörzs (4)_"/>
    <w:basedOn w:val="Bekezdsalapbettpusa"/>
    <w:link w:val="Szvegtrzs40"/>
    <w:rPr>
      <w:rFonts w:ascii="Calibri" w:eastAsia="Calibri" w:hAnsi="Calibri" w:cs="Calibri"/>
      <w:b/>
      <w:bCs/>
      <w:i w:val="0"/>
      <w:iCs w:val="0"/>
      <w:smallCaps w:val="0"/>
      <w:strike w:val="0"/>
      <w:sz w:val="24"/>
      <w:szCs w:val="24"/>
      <w:u w:val="none"/>
    </w:rPr>
  </w:style>
  <w:style w:type="character" w:customStyle="1" w:styleId="Szvegtrzs411pt">
    <w:name w:val="Szövegtörzs (4) + 11 pt"/>
    <w:basedOn w:val="Szvegtrzs4"/>
    <w:rPr>
      <w:rFonts w:ascii="Calibri" w:eastAsia="Calibri" w:hAnsi="Calibri" w:cs="Calibri"/>
      <w:b/>
      <w:bCs/>
      <w:i w:val="0"/>
      <w:iCs w:val="0"/>
      <w:smallCaps w:val="0"/>
      <w:strike w:val="0"/>
      <w:color w:val="000000"/>
      <w:spacing w:val="0"/>
      <w:w w:val="100"/>
      <w:position w:val="0"/>
      <w:sz w:val="22"/>
      <w:szCs w:val="22"/>
      <w:u w:val="none"/>
      <w:lang w:val="hu-HU" w:eastAsia="hu-HU" w:bidi="hu-HU"/>
    </w:rPr>
  </w:style>
  <w:style w:type="character" w:customStyle="1" w:styleId="Szvegtrzs2">
    <w:name w:val="Szövegtörzs (2)_"/>
    <w:basedOn w:val="Bekezdsalapbettpusa"/>
    <w:link w:val="Szvegtrzs20"/>
    <w:rPr>
      <w:rFonts w:ascii="Arial" w:eastAsia="Arial" w:hAnsi="Arial" w:cs="Arial"/>
      <w:b w:val="0"/>
      <w:bCs w:val="0"/>
      <w:i w:val="0"/>
      <w:iCs w:val="0"/>
      <w:smallCaps w:val="0"/>
      <w:strike w:val="0"/>
      <w:sz w:val="22"/>
      <w:szCs w:val="22"/>
      <w:u w:val="none"/>
    </w:rPr>
  </w:style>
  <w:style w:type="character" w:customStyle="1" w:styleId="Szvegtrzs2Flkvr">
    <w:name w:val="Szövegtörzs (2) + Félkövér"/>
    <w:basedOn w:val="Szvegtrzs2"/>
    <w:rPr>
      <w:rFonts w:ascii="Arial" w:eastAsia="Arial" w:hAnsi="Arial" w:cs="Arial"/>
      <w:b/>
      <w:bCs/>
      <w:i w:val="0"/>
      <w:iCs w:val="0"/>
      <w:smallCaps w:val="0"/>
      <w:strike w:val="0"/>
      <w:color w:val="000000"/>
      <w:spacing w:val="0"/>
      <w:w w:val="100"/>
      <w:position w:val="0"/>
      <w:sz w:val="22"/>
      <w:szCs w:val="22"/>
      <w:u w:val="none"/>
      <w:lang w:val="hu-HU" w:eastAsia="hu-HU" w:bidi="hu-HU"/>
    </w:rPr>
  </w:style>
  <w:style w:type="character" w:customStyle="1" w:styleId="Szvegtrzs21">
    <w:name w:val="Szövegtörzs (2)"/>
    <w:basedOn w:val="Szvegtrzs2"/>
    <w:rPr>
      <w:rFonts w:ascii="Arial" w:eastAsia="Arial" w:hAnsi="Arial" w:cs="Arial"/>
      <w:b w:val="0"/>
      <w:bCs w:val="0"/>
      <w:i w:val="0"/>
      <w:iCs w:val="0"/>
      <w:smallCaps w:val="0"/>
      <w:strike w:val="0"/>
      <w:color w:val="000000"/>
      <w:spacing w:val="0"/>
      <w:w w:val="100"/>
      <w:position w:val="0"/>
      <w:sz w:val="22"/>
      <w:szCs w:val="22"/>
      <w:u w:val="none"/>
      <w:lang w:val="hu-HU" w:eastAsia="hu-HU" w:bidi="hu-HU"/>
    </w:rPr>
  </w:style>
  <w:style w:type="character" w:customStyle="1" w:styleId="Szvegtrzs22">
    <w:name w:val="Szövegtörzs (2)"/>
    <w:basedOn w:val="Szvegtrzs2"/>
    <w:rPr>
      <w:rFonts w:ascii="Arial" w:eastAsia="Arial" w:hAnsi="Arial" w:cs="Arial"/>
      <w:b w:val="0"/>
      <w:bCs w:val="0"/>
      <w:i w:val="0"/>
      <w:iCs w:val="0"/>
      <w:smallCaps w:val="0"/>
      <w:strike w:val="0"/>
      <w:color w:val="0000FF"/>
      <w:spacing w:val="0"/>
      <w:w w:val="100"/>
      <w:position w:val="0"/>
      <w:sz w:val="22"/>
      <w:szCs w:val="22"/>
      <w:u w:val="none"/>
      <w:lang w:val="hu-HU" w:eastAsia="hu-HU" w:bidi="hu-HU"/>
    </w:rPr>
  </w:style>
  <w:style w:type="character" w:customStyle="1" w:styleId="Szvegtrzs2Flkvr0">
    <w:name w:val="Szövegtörzs (2) + Félkövér"/>
    <w:basedOn w:val="Szvegtrzs2"/>
    <w:rPr>
      <w:rFonts w:ascii="Arial" w:eastAsia="Arial" w:hAnsi="Arial" w:cs="Arial"/>
      <w:b/>
      <w:bCs/>
      <w:i w:val="0"/>
      <w:iCs w:val="0"/>
      <w:smallCaps w:val="0"/>
      <w:strike w:val="0"/>
      <w:color w:val="000000"/>
      <w:spacing w:val="0"/>
      <w:w w:val="100"/>
      <w:position w:val="0"/>
      <w:sz w:val="22"/>
      <w:szCs w:val="22"/>
      <w:u w:val="none"/>
      <w:lang w:val="hu-HU" w:eastAsia="hu-HU" w:bidi="hu-HU"/>
    </w:rPr>
  </w:style>
  <w:style w:type="character" w:customStyle="1" w:styleId="Szvegtrzs5">
    <w:name w:val="Szövegtörzs (5)_"/>
    <w:basedOn w:val="Bekezdsalapbettpusa"/>
    <w:link w:val="Szvegtrzs50"/>
    <w:rPr>
      <w:rFonts w:ascii="Arial" w:eastAsia="Arial" w:hAnsi="Arial" w:cs="Arial"/>
      <w:b w:val="0"/>
      <w:bCs w:val="0"/>
      <w:i/>
      <w:iCs/>
      <w:smallCaps w:val="0"/>
      <w:strike w:val="0"/>
      <w:sz w:val="22"/>
      <w:szCs w:val="22"/>
      <w:u w:val="none"/>
    </w:rPr>
  </w:style>
  <w:style w:type="character" w:customStyle="1" w:styleId="Szvegtrzs5Nemdlt">
    <w:name w:val="Szövegtörzs (5) + Nem dőlt"/>
    <w:basedOn w:val="Szvegtrzs5"/>
    <w:rPr>
      <w:rFonts w:ascii="Arial" w:eastAsia="Arial" w:hAnsi="Arial" w:cs="Arial"/>
      <w:b w:val="0"/>
      <w:bCs w:val="0"/>
      <w:i/>
      <w:iCs/>
      <w:smallCaps w:val="0"/>
      <w:strike w:val="0"/>
      <w:color w:val="000000"/>
      <w:spacing w:val="0"/>
      <w:w w:val="100"/>
      <w:position w:val="0"/>
      <w:sz w:val="22"/>
      <w:szCs w:val="22"/>
      <w:u w:val="none"/>
      <w:lang w:val="hu-HU" w:eastAsia="hu-HU" w:bidi="hu-HU"/>
    </w:rPr>
  </w:style>
  <w:style w:type="character" w:customStyle="1" w:styleId="Szvegtrzs23">
    <w:name w:val="Szövegtörzs (2)"/>
    <w:basedOn w:val="Szvegtrzs2"/>
    <w:rPr>
      <w:rFonts w:ascii="Arial" w:eastAsia="Arial" w:hAnsi="Arial" w:cs="Arial"/>
      <w:b w:val="0"/>
      <w:bCs w:val="0"/>
      <w:i w:val="0"/>
      <w:iCs w:val="0"/>
      <w:smallCaps w:val="0"/>
      <w:strike w:val="0"/>
      <w:color w:val="000000"/>
      <w:spacing w:val="0"/>
      <w:w w:val="100"/>
      <w:position w:val="0"/>
      <w:sz w:val="22"/>
      <w:szCs w:val="22"/>
      <w:u w:val="single"/>
      <w:lang w:val="hu-HU" w:eastAsia="hu-HU" w:bidi="hu-HU"/>
    </w:rPr>
  </w:style>
  <w:style w:type="character" w:customStyle="1" w:styleId="Tblzatfelirata">
    <w:name w:val="Táblázat felirata_"/>
    <w:basedOn w:val="Bekezdsalapbettpusa"/>
    <w:link w:val="Tblzatfelirata0"/>
    <w:rPr>
      <w:rFonts w:ascii="Arial" w:eastAsia="Arial" w:hAnsi="Arial" w:cs="Arial"/>
      <w:b/>
      <w:bCs/>
      <w:i w:val="0"/>
      <w:iCs w:val="0"/>
      <w:smallCaps w:val="0"/>
      <w:strike w:val="0"/>
      <w:sz w:val="22"/>
      <w:szCs w:val="22"/>
      <w:u w:val="none"/>
    </w:rPr>
  </w:style>
  <w:style w:type="character" w:customStyle="1" w:styleId="FejlcvagylbjegyzetFlkvrDlt">
    <w:name w:val="Fejléc vagy lábjegyzet + Félkövér;Dőlt"/>
    <w:basedOn w:val="Fejlcvagylbjegyzet"/>
    <w:rPr>
      <w:rFonts w:ascii="Arial" w:eastAsia="Arial" w:hAnsi="Arial" w:cs="Arial"/>
      <w:b/>
      <w:bCs/>
      <w:i/>
      <w:iCs/>
      <w:smallCaps w:val="0"/>
      <w:strike w:val="0"/>
      <w:color w:val="000000"/>
      <w:spacing w:val="0"/>
      <w:w w:val="100"/>
      <w:position w:val="0"/>
      <w:sz w:val="14"/>
      <w:szCs w:val="14"/>
      <w:u w:val="none"/>
      <w:lang w:val="hu-HU" w:eastAsia="hu-HU" w:bidi="hu-HU"/>
    </w:rPr>
  </w:style>
  <w:style w:type="character" w:customStyle="1" w:styleId="Cmsor1">
    <w:name w:val="Címsor #1_"/>
    <w:basedOn w:val="Bekezdsalapbettpusa"/>
    <w:link w:val="Cmsor10"/>
    <w:rPr>
      <w:rFonts w:ascii="Arial" w:eastAsia="Arial" w:hAnsi="Arial" w:cs="Arial"/>
      <w:b/>
      <w:bCs/>
      <w:i w:val="0"/>
      <w:iCs w:val="0"/>
      <w:smallCaps w:val="0"/>
      <w:strike w:val="0"/>
      <w:sz w:val="22"/>
      <w:szCs w:val="22"/>
      <w:u w:val="none"/>
    </w:rPr>
  </w:style>
  <w:style w:type="character" w:customStyle="1" w:styleId="Cmsor11">
    <w:name w:val="Címsor #1"/>
    <w:basedOn w:val="Cmsor1"/>
    <w:rPr>
      <w:rFonts w:ascii="Arial" w:eastAsia="Arial" w:hAnsi="Arial" w:cs="Arial"/>
      <w:b/>
      <w:bCs/>
      <w:i w:val="0"/>
      <w:iCs w:val="0"/>
      <w:smallCaps w:val="0"/>
      <w:strike w:val="0"/>
      <w:color w:val="000000"/>
      <w:spacing w:val="0"/>
      <w:w w:val="100"/>
      <w:position w:val="0"/>
      <w:sz w:val="22"/>
      <w:szCs w:val="22"/>
      <w:u w:val="single"/>
      <w:lang w:val="hu-HU" w:eastAsia="hu-HU" w:bidi="hu-HU"/>
    </w:rPr>
  </w:style>
  <w:style w:type="character" w:customStyle="1" w:styleId="Szvegtrzs2Dlt">
    <w:name w:val="Szövegtörzs (2) + Dőlt"/>
    <w:basedOn w:val="Szvegtrzs2"/>
    <w:rPr>
      <w:rFonts w:ascii="Arial" w:eastAsia="Arial" w:hAnsi="Arial" w:cs="Arial"/>
      <w:b w:val="0"/>
      <w:bCs w:val="0"/>
      <w:i/>
      <w:iCs/>
      <w:smallCaps w:val="0"/>
      <w:strike w:val="0"/>
      <w:color w:val="000000"/>
      <w:spacing w:val="0"/>
      <w:w w:val="100"/>
      <w:position w:val="0"/>
      <w:sz w:val="22"/>
      <w:szCs w:val="22"/>
      <w:u w:val="none"/>
      <w:lang w:val="hu-HU" w:eastAsia="hu-HU" w:bidi="hu-HU"/>
    </w:rPr>
  </w:style>
  <w:style w:type="character" w:customStyle="1" w:styleId="Szvegtrzs24">
    <w:name w:val="Szövegtörzs (2)"/>
    <w:basedOn w:val="Szvegtrzs2"/>
    <w:rPr>
      <w:rFonts w:ascii="Arial" w:eastAsia="Arial" w:hAnsi="Arial" w:cs="Arial"/>
      <w:b w:val="0"/>
      <w:bCs w:val="0"/>
      <w:i w:val="0"/>
      <w:iCs w:val="0"/>
      <w:smallCaps w:val="0"/>
      <w:strike w:val="0"/>
      <w:color w:val="0000FF"/>
      <w:spacing w:val="0"/>
      <w:w w:val="100"/>
      <w:position w:val="0"/>
      <w:sz w:val="22"/>
      <w:szCs w:val="22"/>
      <w:u w:val="single"/>
      <w:lang w:val="en-US" w:eastAsia="en-US" w:bidi="en-US"/>
    </w:rPr>
  </w:style>
  <w:style w:type="character" w:customStyle="1" w:styleId="Szvegtrzs28ptFlkvr">
    <w:name w:val="Szövegtörzs (2) + 8 pt;Félkövér"/>
    <w:basedOn w:val="Szvegtrzs2"/>
    <w:rPr>
      <w:rFonts w:ascii="Arial" w:eastAsia="Arial" w:hAnsi="Arial" w:cs="Arial"/>
      <w:b/>
      <w:bCs/>
      <w:i w:val="0"/>
      <w:iCs w:val="0"/>
      <w:smallCaps w:val="0"/>
      <w:strike w:val="0"/>
      <w:color w:val="000000"/>
      <w:spacing w:val="0"/>
      <w:w w:val="100"/>
      <w:position w:val="0"/>
      <w:sz w:val="16"/>
      <w:szCs w:val="16"/>
      <w:u w:val="none"/>
      <w:lang w:val="hu-HU" w:eastAsia="hu-HU" w:bidi="hu-HU"/>
    </w:rPr>
  </w:style>
  <w:style w:type="character" w:customStyle="1" w:styleId="Szvegtrzs2Calibri8pt">
    <w:name w:val="Szövegtörzs (2) + Calibri;8 pt"/>
    <w:basedOn w:val="Szvegtrzs2"/>
    <w:rPr>
      <w:rFonts w:ascii="Calibri" w:eastAsia="Calibri" w:hAnsi="Calibri" w:cs="Calibri"/>
      <w:b w:val="0"/>
      <w:bCs w:val="0"/>
      <w:i w:val="0"/>
      <w:iCs w:val="0"/>
      <w:smallCaps w:val="0"/>
      <w:strike w:val="0"/>
      <w:color w:val="000000"/>
      <w:spacing w:val="0"/>
      <w:w w:val="100"/>
      <w:position w:val="0"/>
      <w:sz w:val="16"/>
      <w:szCs w:val="16"/>
      <w:u w:val="none"/>
      <w:lang w:val="hu-HU" w:eastAsia="hu-HU" w:bidi="hu-HU"/>
    </w:rPr>
  </w:style>
  <w:style w:type="paragraph" w:customStyle="1" w:styleId="Szvegtrzs20">
    <w:name w:val="Szövegtörzs (2)"/>
    <w:basedOn w:val="Norml"/>
    <w:link w:val="Szvegtrzs2"/>
    <w:pPr>
      <w:shd w:val="clear" w:color="auto" w:fill="FFFFFF"/>
      <w:spacing w:before="260" w:line="250" w:lineRule="exact"/>
      <w:ind w:hanging="400"/>
      <w:jc w:val="both"/>
    </w:pPr>
    <w:rPr>
      <w:rFonts w:ascii="Arial" w:eastAsia="Arial" w:hAnsi="Arial" w:cs="Arial"/>
      <w:sz w:val="22"/>
      <w:szCs w:val="22"/>
    </w:rPr>
  </w:style>
  <w:style w:type="paragraph" w:customStyle="1" w:styleId="Cmsor10">
    <w:name w:val="Címsor #1"/>
    <w:basedOn w:val="Norml"/>
    <w:link w:val="Cmsor1"/>
    <w:pPr>
      <w:shd w:val="clear" w:color="auto" w:fill="FFFFFF"/>
      <w:spacing w:line="254" w:lineRule="exact"/>
      <w:jc w:val="both"/>
      <w:outlineLvl w:val="0"/>
    </w:pPr>
    <w:rPr>
      <w:rFonts w:ascii="Arial" w:eastAsia="Arial" w:hAnsi="Arial" w:cs="Arial"/>
      <w:b/>
      <w:bCs/>
      <w:sz w:val="22"/>
      <w:szCs w:val="22"/>
    </w:rPr>
  </w:style>
  <w:style w:type="paragraph" w:customStyle="1" w:styleId="Szvegtrzs30">
    <w:name w:val="Szövegtörzs (3)"/>
    <w:basedOn w:val="Norml"/>
    <w:link w:val="Szvegtrzs3"/>
    <w:pPr>
      <w:shd w:val="clear" w:color="auto" w:fill="FFFFFF"/>
      <w:spacing w:line="307" w:lineRule="exact"/>
    </w:pPr>
    <w:rPr>
      <w:rFonts w:ascii="Calibri" w:eastAsia="Calibri" w:hAnsi="Calibri" w:cs="Calibri"/>
      <w:b/>
      <w:bCs/>
      <w:sz w:val="34"/>
      <w:szCs w:val="34"/>
    </w:rPr>
  </w:style>
  <w:style w:type="paragraph" w:customStyle="1" w:styleId="Fejlcvagylbjegyzet0">
    <w:name w:val="Fejléc vagy lábjegyzet"/>
    <w:basedOn w:val="Norml"/>
    <w:link w:val="Fejlcvagylbjegyzet"/>
    <w:pPr>
      <w:shd w:val="clear" w:color="auto" w:fill="FFFFFF"/>
      <w:spacing w:line="163" w:lineRule="exact"/>
      <w:jc w:val="right"/>
    </w:pPr>
    <w:rPr>
      <w:rFonts w:ascii="Arial" w:eastAsia="Arial" w:hAnsi="Arial" w:cs="Arial"/>
      <w:sz w:val="14"/>
      <w:szCs w:val="14"/>
    </w:rPr>
  </w:style>
  <w:style w:type="paragraph" w:customStyle="1" w:styleId="Szvegtrzs40">
    <w:name w:val="Szövegtörzs (4)"/>
    <w:basedOn w:val="Norml"/>
    <w:link w:val="Szvegtrzs4"/>
    <w:pPr>
      <w:shd w:val="clear" w:color="auto" w:fill="FFFFFF"/>
      <w:spacing w:before="400" w:after="260" w:line="293" w:lineRule="exact"/>
      <w:jc w:val="both"/>
    </w:pPr>
    <w:rPr>
      <w:rFonts w:ascii="Calibri" w:eastAsia="Calibri" w:hAnsi="Calibri" w:cs="Calibri"/>
      <w:b/>
      <w:bCs/>
    </w:rPr>
  </w:style>
  <w:style w:type="paragraph" w:customStyle="1" w:styleId="Szvegtrzs50">
    <w:name w:val="Szövegtörzs (5)"/>
    <w:basedOn w:val="Norml"/>
    <w:link w:val="Szvegtrzs5"/>
    <w:pPr>
      <w:shd w:val="clear" w:color="auto" w:fill="FFFFFF"/>
      <w:spacing w:before="240" w:line="250" w:lineRule="exact"/>
      <w:jc w:val="both"/>
    </w:pPr>
    <w:rPr>
      <w:rFonts w:ascii="Arial" w:eastAsia="Arial" w:hAnsi="Arial" w:cs="Arial"/>
      <w:i/>
      <w:iCs/>
      <w:sz w:val="22"/>
      <w:szCs w:val="22"/>
    </w:rPr>
  </w:style>
  <w:style w:type="paragraph" w:customStyle="1" w:styleId="Tblzatfelirata0">
    <w:name w:val="Táblázat felirata"/>
    <w:basedOn w:val="Norml"/>
    <w:link w:val="Tblzatfelirata"/>
    <w:pPr>
      <w:shd w:val="clear" w:color="auto" w:fill="FFFFFF"/>
      <w:spacing w:line="246" w:lineRule="exact"/>
    </w:pPr>
    <w:rPr>
      <w:rFonts w:ascii="Arial" w:eastAsia="Arial" w:hAnsi="Arial" w:cs="Arial"/>
      <w:b/>
      <w:bCs/>
      <w:sz w:val="22"/>
      <w:szCs w:val="22"/>
    </w:rPr>
  </w:style>
  <w:style w:type="character" w:styleId="Hiperhivatkozs">
    <w:name w:val="Hyperlink"/>
    <w:basedOn w:val="Bekezdsalapbettpusa"/>
    <w:uiPriority w:val="99"/>
    <w:unhideWhenUsed/>
    <w:rsid w:val="00131B77"/>
    <w:rPr>
      <w:color w:val="0563C1" w:themeColor="hyperlink"/>
      <w:u w:val="single"/>
    </w:rPr>
  </w:style>
  <w:style w:type="paragraph" w:styleId="lfej">
    <w:name w:val="header"/>
    <w:basedOn w:val="Norml"/>
    <w:link w:val="lfejChar"/>
    <w:uiPriority w:val="99"/>
    <w:unhideWhenUsed/>
    <w:rsid w:val="008E13F6"/>
    <w:pPr>
      <w:tabs>
        <w:tab w:val="center" w:pos="4536"/>
        <w:tab w:val="right" w:pos="9072"/>
      </w:tabs>
    </w:pPr>
  </w:style>
  <w:style w:type="character" w:customStyle="1" w:styleId="lfejChar">
    <w:name w:val="Élőfej Char"/>
    <w:basedOn w:val="Bekezdsalapbettpusa"/>
    <w:link w:val="lfej"/>
    <w:uiPriority w:val="99"/>
    <w:rsid w:val="008E13F6"/>
    <w:rPr>
      <w:color w:val="000000"/>
    </w:rPr>
  </w:style>
  <w:style w:type="paragraph" w:styleId="llb">
    <w:name w:val="footer"/>
    <w:basedOn w:val="Norml"/>
    <w:link w:val="llbChar"/>
    <w:uiPriority w:val="99"/>
    <w:unhideWhenUsed/>
    <w:rsid w:val="008E13F6"/>
    <w:pPr>
      <w:tabs>
        <w:tab w:val="center" w:pos="4536"/>
        <w:tab w:val="right" w:pos="9072"/>
      </w:tabs>
    </w:pPr>
  </w:style>
  <w:style w:type="character" w:customStyle="1" w:styleId="llbChar">
    <w:name w:val="Élőláb Char"/>
    <w:basedOn w:val="Bekezdsalapbettpusa"/>
    <w:link w:val="llb"/>
    <w:uiPriority w:val="99"/>
    <w:rsid w:val="008E13F6"/>
    <w:rPr>
      <w:color w:val="000000"/>
    </w:rPr>
  </w:style>
  <w:style w:type="paragraph" w:styleId="Listaszerbekezds">
    <w:name w:val="List Paragraph"/>
    <w:basedOn w:val="Norml"/>
    <w:uiPriority w:val="34"/>
    <w:qFormat/>
    <w:rsid w:val="00C70402"/>
    <w:pPr>
      <w:widowControl/>
      <w:spacing w:after="160" w:line="259" w:lineRule="auto"/>
      <w:ind w:left="720"/>
      <w:contextualSpacing/>
    </w:pPr>
    <w:rPr>
      <w:rFonts w:ascii="Calibri" w:eastAsia="Calibri" w:hAnsi="Calibri" w:cs="Times New Roman"/>
      <w:color w:val="auto"/>
      <w:sz w:val="22"/>
      <w:szCs w:val="22"/>
      <w:lang w:eastAsia="en-US" w:bidi="ar-SA"/>
    </w:rPr>
  </w:style>
  <w:style w:type="paragraph" w:customStyle="1" w:styleId="TableParagraph">
    <w:name w:val="Table Paragraph"/>
    <w:basedOn w:val="Norml"/>
    <w:uiPriority w:val="1"/>
    <w:qFormat/>
    <w:rsid w:val="00591274"/>
    <w:pPr>
      <w:autoSpaceDE w:val="0"/>
      <w:autoSpaceDN w:val="0"/>
      <w:ind w:left="107"/>
    </w:pPr>
    <w:rPr>
      <w:rFonts w:ascii="Times New Roman" w:eastAsia="Times New Roman" w:hAnsi="Times New Roman" w:cs="Times New Roman"/>
      <w:color w:val="auto"/>
      <w:sz w:val="22"/>
      <w:szCs w:val="22"/>
    </w:rPr>
  </w:style>
  <w:style w:type="paragraph" w:customStyle="1" w:styleId="Norml1">
    <w:name w:val="Normál1"/>
    <w:qFormat/>
    <w:rsid w:val="0093040F"/>
    <w:pPr>
      <w:widowControl/>
      <w:suppressAutoHyphens/>
      <w:spacing w:before="100" w:line="100" w:lineRule="atLeast"/>
      <w:jc w:val="both"/>
    </w:pPr>
    <w:rPr>
      <w:rFonts w:ascii="Calibri" w:eastAsia="Calibri" w:hAnsi="Calibri" w:cs="Calibri"/>
      <w:sz w:val="22"/>
      <w:szCs w:val="22"/>
      <w:lang w:eastAsia="zh-CN" w:bidi="ar-SA"/>
    </w:rPr>
  </w:style>
  <w:style w:type="character" w:customStyle="1" w:styleId="Bekezdsalapbettpusa1">
    <w:name w:val="Bekezdés alapbetűtípusa1"/>
    <w:qFormat/>
    <w:rsid w:val="0093040F"/>
  </w:style>
  <w:style w:type="character" w:customStyle="1" w:styleId="Kiemels21">
    <w:name w:val="Kiemelés21"/>
    <w:qFormat/>
    <w:rsid w:val="0093040F"/>
    <w:rPr>
      <w:b/>
      <w:bCs/>
    </w:rPr>
  </w:style>
  <w:style w:type="paragraph" w:customStyle="1" w:styleId="NormlWeb1">
    <w:name w:val="Normál (Web)1"/>
    <w:basedOn w:val="Norml1"/>
    <w:rsid w:val="0093040F"/>
    <w:pPr>
      <w:spacing w:after="100"/>
      <w:jc w:val="left"/>
    </w:pPr>
    <w:rPr>
      <w:rFonts w:ascii="Times New Roman" w:eastAsia="Times New Roman" w:hAnsi="Times New Roman" w:cs="Times New Roman"/>
      <w:sz w:val="24"/>
      <w:szCs w:val="24"/>
      <w:lang w:eastAsia="ar-SA"/>
    </w:rPr>
  </w:style>
  <w:style w:type="table" w:styleId="Rcsostblzat">
    <w:name w:val="Table Grid"/>
    <w:basedOn w:val="Normltblzat"/>
    <w:uiPriority w:val="39"/>
    <w:rsid w:val="0093040F"/>
    <w:pPr>
      <w:widowControl/>
    </w:pPr>
    <w:rPr>
      <w:rFonts w:asciiTheme="minorHAnsi" w:eastAsiaTheme="minorHAnsi" w:hAnsiTheme="minorHAnsi" w:cstheme="minorBidi"/>
      <w:sz w:val="22"/>
      <w:szCs w:val="22"/>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loldatlanmegemlts">
    <w:name w:val="Unresolved Mention"/>
    <w:basedOn w:val="Bekezdsalapbettpusa"/>
    <w:uiPriority w:val="99"/>
    <w:semiHidden/>
    <w:unhideWhenUsed/>
    <w:rsid w:val="00993EA8"/>
    <w:rPr>
      <w:color w:val="605E5C"/>
      <w:shd w:val="clear" w:color="auto" w:fill="E1DFDD"/>
    </w:rPr>
  </w:style>
  <w:style w:type="paragraph" w:customStyle="1" w:styleId="Listaszerbekezds1">
    <w:name w:val="Listaszerű bekezdés1"/>
    <w:basedOn w:val="Norml"/>
    <w:rsid w:val="00FD25EA"/>
    <w:pPr>
      <w:suppressAutoHyphens/>
      <w:spacing w:before="100" w:line="100" w:lineRule="atLeast"/>
      <w:ind w:left="720"/>
      <w:jc w:val="both"/>
    </w:pPr>
    <w:rPr>
      <w:rFonts w:ascii="Liberation Serif" w:eastAsia="SimSun" w:hAnsi="Liberation Serif" w:cs="Mangal"/>
      <w:color w:val="auto"/>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96496">
      <w:bodyDiv w:val="1"/>
      <w:marLeft w:val="0"/>
      <w:marRight w:val="0"/>
      <w:marTop w:val="0"/>
      <w:marBottom w:val="0"/>
      <w:divBdr>
        <w:top w:val="none" w:sz="0" w:space="0" w:color="auto"/>
        <w:left w:val="none" w:sz="0" w:space="0" w:color="auto"/>
        <w:bottom w:val="none" w:sz="0" w:space="0" w:color="auto"/>
        <w:right w:val="none" w:sz="0" w:space="0" w:color="auto"/>
      </w:divBdr>
    </w:div>
    <w:div w:id="944268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hermodam.hu" TargetMode="External"/><Relationship Id="rId13" Type="http://schemas.openxmlformats.org/officeDocument/2006/relationships/hyperlink" Target="http://www.himzomunkaruha.h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yfelszolgalat@naih.h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imzomunkaruha.h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mzomunkaruha.hu" TargetMode="External"/><Relationship Id="rId5" Type="http://schemas.openxmlformats.org/officeDocument/2006/relationships/webSettings" Target="webSettings.xml"/><Relationship Id="rId15" Type="http://schemas.openxmlformats.org/officeDocument/2006/relationships/hyperlink" Target="http://www.himzomunkaruha.hu" TargetMode="External"/><Relationship Id="rId10" Type="http://schemas.openxmlformats.org/officeDocument/2006/relationships/hyperlink" Target="http://www.himzomanufaktura.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lordam.hu" TargetMode="External"/><Relationship Id="rId14" Type="http://schemas.openxmlformats.org/officeDocument/2006/relationships/hyperlink" Target="http://www.himzomunkaruha.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66023-358E-4FE8-9BA0-612528B9F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4782</Words>
  <Characters>33002</Characters>
  <Application>Microsoft Office Word</Application>
  <DocSecurity>0</DocSecurity>
  <Lines>275</Lines>
  <Paragraphs>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Nemes Imre</dc:creator>
  <cp:lastModifiedBy>Nemes 02</cp:lastModifiedBy>
  <cp:revision>6</cp:revision>
  <dcterms:created xsi:type="dcterms:W3CDTF">2022-01-07T10:01:00Z</dcterms:created>
  <dcterms:modified xsi:type="dcterms:W3CDTF">2022-01-07T15:19:00Z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-66699310</vt:i4>
  </property>
</Properties>
</file>